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4046" w14:textId="57C7877A" w:rsidR="00A35BE3" w:rsidRPr="00A35BE3" w:rsidRDefault="00A35BE3" w:rsidP="00A35BE3">
      <w:pPr>
        <w:jc w:val="center"/>
        <w:rPr>
          <w:rFonts w:ascii="Times New Roman" w:hAnsi="Times New Roman" w:cs="Times New Roman"/>
          <w:b/>
          <w:bCs/>
        </w:rPr>
      </w:pPr>
      <w:r w:rsidRPr="00A35BE3">
        <w:rPr>
          <w:rFonts w:ascii="Times New Roman" w:hAnsi="Times New Roman" w:cs="Times New Roman"/>
          <w:b/>
          <w:bCs/>
        </w:rPr>
        <w:t>Merry or Misguided? The Ethics of Hobby Lobby’s Gun-Related Christmas Decorations</w:t>
      </w:r>
    </w:p>
    <w:p w14:paraId="63A79099" w14:textId="77777777" w:rsidR="00A35BE3" w:rsidRPr="00A35BE3" w:rsidRDefault="00A35BE3" w:rsidP="00A35BE3">
      <w:pPr>
        <w:jc w:val="center"/>
        <w:rPr>
          <w:rFonts w:ascii="Times New Roman" w:hAnsi="Times New Roman" w:cs="Times New Roman"/>
          <w:b/>
          <w:bCs/>
        </w:rPr>
      </w:pPr>
    </w:p>
    <w:p w14:paraId="2E632F40" w14:textId="77777777" w:rsidR="00A35BE3" w:rsidRPr="00A35BE3" w:rsidRDefault="00A35BE3" w:rsidP="00A35BE3">
      <w:pPr>
        <w:jc w:val="center"/>
        <w:rPr>
          <w:rFonts w:ascii="Times New Roman" w:hAnsi="Times New Roman" w:cs="Times New Roman"/>
          <w:b/>
          <w:bCs/>
          <w:i/>
          <w:iCs/>
        </w:rPr>
      </w:pPr>
      <w:r w:rsidRPr="00A35BE3">
        <w:rPr>
          <w:rFonts w:ascii="Times New Roman" w:hAnsi="Times New Roman" w:cs="Times New Roman"/>
          <w:b/>
          <w:bCs/>
          <w:i/>
          <w:iCs/>
        </w:rPr>
        <w:t>Author, Affiliation</w:t>
      </w:r>
    </w:p>
    <w:p w14:paraId="2E1872C8" w14:textId="4C358ADB" w:rsidR="00A35BE3" w:rsidRPr="00A35BE3" w:rsidRDefault="00A35BE3" w:rsidP="00A35BE3">
      <w:pPr>
        <w:jc w:val="center"/>
        <w:rPr>
          <w:rFonts w:ascii="Times New Roman" w:hAnsi="Times New Roman" w:cs="Times New Roman"/>
          <w:b/>
          <w:bCs/>
          <w:i/>
          <w:iCs/>
        </w:rPr>
      </w:pPr>
      <w:r w:rsidRPr="00A35BE3">
        <w:rPr>
          <w:rFonts w:ascii="Times New Roman" w:hAnsi="Times New Roman" w:cs="Times New Roman"/>
          <w:b/>
          <w:bCs/>
          <w:i/>
          <w:iCs/>
        </w:rPr>
        <w:t>Author, Affiliation</w:t>
      </w:r>
    </w:p>
    <w:p w14:paraId="7AF835E6" w14:textId="77777777" w:rsidR="00A35BE3" w:rsidRPr="00A35BE3" w:rsidRDefault="00A35BE3" w:rsidP="00A35BE3">
      <w:pPr>
        <w:rPr>
          <w:rFonts w:ascii="Times New Roman" w:hAnsi="Times New Roman" w:cs="Times New Roman"/>
        </w:rPr>
      </w:pPr>
    </w:p>
    <w:p w14:paraId="1F38B131" w14:textId="77777777" w:rsidR="00A35BE3" w:rsidRPr="00A35BE3" w:rsidRDefault="00A35BE3" w:rsidP="00A35BE3">
      <w:pPr>
        <w:rPr>
          <w:rFonts w:ascii="Times New Roman" w:hAnsi="Times New Roman" w:cs="Times New Roman"/>
        </w:rPr>
      </w:pPr>
    </w:p>
    <w:p w14:paraId="5CF2695C" w14:textId="0AFA5D61" w:rsidR="00A35BE3" w:rsidRDefault="00A35BE3" w:rsidP="00A35BE3">
      <w:pPr>
        <w:rPr>
          <w:rFonts w:ascii="Times New Roman" w:hAnsi="Times New Roman" w:cs="Times New Roman"/>
          <w:sz w:val="20"/>
          <w:szCs w:val="20"/>
        </w:rPr>
      </w:pPr>
      <w:r w:rsidRPr="00A35BE3">
        <w:rPr>
          <w:rFonts w:ascii="Times New Roman" w:hAnsi="Times New Roman" w:cs="Times New Roman"/>
          <w:sz w:val="20"/>
          <w:szCs w:val="20"/>
        </w:rPr>
        <w:t>This c</w:t>
      </w:r>
      <w:r w:rsidR="003461A7">
        <w:rPr>
          <w:rFonts w:ascii="Times New Roman" w:hAnsi="Times New Roman" w:cs="Times New Roman"/>
          <w:sz w:val="20"/>
          <w:szCs w:val="20"/>
        </w:rPr>
        <w:t>ase</w:t>
      </w:r>
      <w:r w:rsidRPr="00A35BE3">
        <w:rPr>
          <w:rFonts w:ascii="Times New Roman" w:hAnsi="Times New Roman" w:cs="Times New Roman"/>
          <w:sz w:val="20"/>
          <w:szCs w:val="20"/>
        </w:rPr>
        <w:t xml:space="preserve"> was prepared by the authors and is intended to be used as a basis for class discussion. The views represented here are those of the authors and do not necessarily reflect the views of the Society for Case Research. The views are based on professional judgment. Copyright © 202</w:t>
      </w:r>
      <w:r w:rsidRPr="006674F4">
        <w:rPr>
          <w:rFonts w:ascii="Times New Roman" w:hAnsi="Times New Roman" w:cs="Times New Roman"/>
          <w:sz w:val="20"/>
          <w:szCs w:val="20"/>
        </w:rPr>
        <w:t>6</w:t>
      </w:r>
      <w:r w:rsidRPr="00A35BE3">
        <w:rPr>
          <w:rFonts w:ascii="Times New Roman" w:hAnsi="Times New Roman" w:cs="Times New Roman"/>
          <w:sz w:val="20"/>
          <w:szCs w:val="20"/>
        </w:rPr>
        <w:t> by the Society for Case Research and the authors. No part of this work may be reproduced or used in any form or by any means without the written permission of the Society for Case Research.</w:t>
      </w:r>
    </w:p>
    <w:p w14:paraId="7B03187F" w14:textId="77777777" w:rsidR="00FD4D5D" w:rsidRDefault="00FD4D5D" w:rsidP="00A35BE3">
      <w:pPr>
        <w:rPr>
          <w:rFonts w:ascii="Times New Roman" w:hAnsi="Times New Roman" w:cs="Times New Roman"/>
          <w:sz w:val="20"/>
          <w:szCs w:val="20"/>
        </w:rPr>
      </w:pPr>
    </w:p>
    <w:p w14:paraId="7E3AAE1A" w14:textId="41AECBE8" w:rsidR="00FD4D5D" w:rsidRDefault="00074C05" w:rsidP="0009251B">
      <w:pPr>
        <w:ind w:left="720"/>
        <w:rPr>
          <w:rFonts w:ascii="Times New Roman" w:hAnsi="Times New Roman" w:cs="Times New Roman"/>
        </w:rPr>
      </w:pPr>
      <w:r w:rsidRPr="003471FC">
        <w:rPr>
          <w:rFonts w:ascii="Times New Roman" w:hAnsi="Times New Roman" w:cs="Times New Roman"/>
        </w:rPr>
        <w:t>“</w:t>
      </w:r>
      <w:r w:rsidRPr="00831CE1">
        <w:rPr>
          <w:rFonts w:ascii="Times New Roman" w:hAnsi="Times New Roman" w:cs="Times New Roman"/>
          <w:i/>
          <w:iCs/>
        </w:rPr>
        <w:t xml:space="preserve">The fact that God owns Hobby Lobby has </w:t>
      </w:r>
      <w:r w:rsidR="003E75CE" w:rsidRPr="00831CE1">
        <w:rPr>
          <w:rFonts w:ascii="Times New Roman" w:hAnsi="Times New Roman" w:cs="Times New Roman"/>
          <w:i/>
          <w:iCs/>
        </w:rPr>
        <w:t>influenced our decisions about how we run the company in many different ways</w:t>
      </w:r>
      <w:r w:rsidR="003E75CE" w:rsidRPr="003471FC">
        <w:rPr>
          <w:rFonts w:ascii="Times New Roman" w:hAnsi="Times New Roman" w:cs="Times New Roman"/>
        </w:rPr>
        <w:t xml:space="preserve">” </w:t>
      </w:r>
      <w:r w:rsidR="00C01CA4">
        <w:rPr>
          <w:rFonts w:ascii="Times New Roman" w:hAnsi="Times New Roman" w:cs="Times New Roman"/>
        </w:rPr>
        <w:t>–</w:t>
      </w:r>
      <w:r w:rsidR="003E75CE" w:rsidRPr="003471FC">
        <w:rPr>
          <w:rFonts w:ascii="Times New Roman" w:hAnsi="Times New Roman" w:cs="Times New Roman"/>
        </w:rPr>
        <w:t xml:space="preserve"> </w:t>
      </w:r>
      <w:r w:rsidR="00C01CA4">
        <w:rPr>
          <w:rFonts w:ascii="Times New Roman" w:hAnsi="Times New Roman" w:cs="Times New Roman"/>
        </w:rPr>
        <w:t xml:space="preserve">Hobby Lobby Founder </w:t>
      </w:r>
      <w:r w:rsidR="00F847A1">
        <w:rPr>
          <w:rFonts w:ascii="Times New Roman" w:hAnsi="Times New Roman" w:cs="Times New Roman"/>
        </w:rPr>
        <w:t xml:space="preserve">and CEO </w:t>
      </w:r>
      <w:r w:rsidR="00C01CA4">
        <w:rPr>
          <w:rFonts w:ascii="Times New Roman" w:hAnsi="Times New Roman" w:cs="Times New Roman"/>
        </w:rPr>
        <w:t>David Green</w:t>
      </w:r>
      <w:r w:rsidR="006B62E6">
        <w:rPr>
          <w:rFonts w:ascii="Times New Roman" w:hAnsi="Times New Roman" w:cs="Times New Roman"/>
        </w:rPr>
        <w:t xml:space="preserve"> (</w:t>
      </w:r>
      <w:r w:rsidR="00431FA6">
        <w:rPr>
          <w:rFonts w:ascii="Times New Roman" w:hAnsi="Times New Roman" w:cs="Times New Roman"/>
        </w:rPr>
        <w:t xml:space="preserve">Green &amp; </w:t>
      </w:r>
      <w:r w:rsidR="00831CE1">
        <w:rPr>
          <w:rFonts w:ascii="Times New Roman" w:hAnsi="Times New Roman" w:cs="Times New Roman"/>
        </w:rPr>
        <w:t>H</w:t>
      </w:r>
      <w:r w:rsidR="00831CE1" w:rsidRPr="0057783A">
        <w:rPr>
          <w:rFonts w:ascii="Times New Roman" w:hAnsi="Times New Roman" w:cs="Times New Roman"/>
        </w:rPr>
        <w:t>igh,</w:t>
      </w:r>
      <w:r w:rsidR="00831CE1">
        <w:rPr>
          <w:rFonts w:ascii="Times New Roman" w:hAnsi="Times New Roman" w:cs="Times New Roman"/>
        </w:rPr>
        <w:t xml:space="preserve"> </w:t>
      </w:r>
      <w:r w:rsidR="00831CE1" w:rsidRPr="0057783A">
        <w:rPr>
          <w:rFonts w:ascii="Times New Roman" w:hAnsi="Times New Roman" w:cs="Times New Roman"/>
        </w:rPr>
        <w:t>2017</w:t>
      </w:r>
      <w:r w:rsidR="00831CE1">
        <w:rPr>
          <w:rFonts w:ascii="Times New Roman" w:hAnsi="Times New Roman" w:cs="Times New Roman"/>
        </w:rPr>
        <w:t>, p. 66</w:t>
      </w:r>
      <w:r w:rsidR="003461A7">
        <w:rPr>
          <w:rFonts w:ascii="Times New Roman" w:hAnsi="Times New Roman" w:cs="Times New Roman"/>
        </w:rPr>
        <w:t>)</w:t>
      </w:r>
      <w:r w:rsidR="00831CE1">
        <w:rPr>
          <w:rFonts w:ascii="Times New Roman" w:hAnsi="Times New Roman" w:cs="Times New Roman"/>
        </w:rPr>
        <w:t>.</w:t>
      </w:r>
    </w:p>
    <w:p w14:paraId="5AC0CFFA" w14:textId="77777777" w:rsidR="00A35BE3" w:rsidRPr="00A35BE3" w:rsidRDefault="00A35BE3" w:rsidP="00A35BE3">
      <w:pPr>
        <w:rPr>
          <w:rFonts w:ascii="Times New Roman" w:hAnsi="Times New Roman" w:cs="Times New Roman"/>
        </w:rPr>
      </w:pPr>
    </w:p>
    <w:p w14:paraId="31F796B1" w14:textId="77777777" w:rsidR="00A35BE3" w:rsidRPr="0096409D" w:rsidRDefault="00A35BE3" w:rsidP="00A35BE3">
      <w:pPr>
        <w:jc w:val="center"/>
        <w:rPr>
          <w:rFonts w:ascii="Times New Roman" w:hAnsi="Times New Roman" w:cs="Times New Roman"/>
          <w:b/>
          <w:bCs/>
        </w:rPr>
      </w:pPr>
      <w:r w:rsidRPr="0096409D">
        <w:rPr>
          <w:rFonts w:ascii="Times New Roman" w:hAnsi="Times New Roman" w:cs="Times New Roman"/>
          <w:b/>
          <w:bCs/>
        </w:rPr>
        <w:t>Introduction</w:t>
      </w:r>
    </w:p>
    <w:p w14:paraId="205BDBB7" w14:textId="77777777" w:rsidR="000B10F7" w:rsidRPr="0096409D" w:rsidRDefault="000B10F7">
      <w:pPr>
        <w:rPr>
          <w:rFonts w:ascii="Times New Roman" w:hAnsi="Times New Roman" w:cs="Times New Roman"/>
        </w:rPr>
      </w:pPr>
    </w:p>
    <w:p w14:paraId="6C5BCDD2" w14:textId="02D8F2CA" w:rsidR="00A35BE3" w:rsidRPr="009C4BAA" w:rsidRDefault="006674F4">
      <w:pPr>
        <w:rPr>
          <w:rFonts w:ascii="Times New Roman" w:hAnsi="Times New Roman" w:cs="Times New Roman"/>
        </w:rPr>
      </w:pPr>
      <w:r w:rsidRPr="009C4BAA">
        <w:rPr>
          <w:rFonts w:ascii="Times New Roman" w:hAnsi="Times New Roman" w:cs="Times New Roman"/>
        </w:rPr>
        <w:t>“Why would ANYONE purchase a Christmas ornament that featured Ammunition? ‘Prince of Peace’... remember???</w:t>
      </w:r>
      <w:r w:rsidR="008C2423" w:rsidRPr="009C4BAA">
        <w:rPr>
          <w:rFonts w:ascii="Times New Roman" w:hAnsi="Times New Roman" w:cs="Times New Roman"/>
        </w:rPr>
        <w:t>...Just one more reason to stay away from that store</w:t>
      </w:r>
      <w:r w:rsidR="009314DC">
        <w:rPr>
          <w:rFonts w:ascii="Times New Roman" w:hAnsi="Times New Roman" w:cs="Times New Roman"/>
        </w:rPr>
        <w:t>,</w:t>
      </w:r>
      <w:r w:rsidR="008C2423" w:rsidRPr="009C4BAA">
        <w:rPr>
          <w:rFonts w:ascii="Times New Roman" w:hAnsi="Times New Roman" w:cs="Times New Roman"/>
        </w:rPr>
        <w:t xml:space="preserve">” Sunbow Pendragon (2023) posted on Facebook when discussing Hobby Lobby’s Shotgun Shell Christmas ornaments. Pendragon wasn’t alone in her anger with the privately owned art-and-crafts retailer. </w:t>
      </w:r>
      <w:r w:rsidR="00153CAE" w:rsidRPr="009C4BAA">
        <w:rPr>
          <w:rFonts w:ascii="Times New Roman" w:hAnsi="Times New Roman" w:cs="Times New Roman"/>
        </w:rPr>
        <w:t xml:space="preserve">“This is one of MANY reasons why I don’t do Hobby Lobby,” Amber Jensen (2023) </w:t>
      </w:r>
      <w:r w:rsidR="008C2423" w:rsidRPr="009C4BAA">
        <w:rPr>
          <w:rFonts w:ascii="Times New Roman" w:hAnsi="Times New Roman" w:cs="Times New Roman"/>
        </w:rPr>
        <w:t>said</w:t>
      </w:r>
      <w:r w:rsidR="00153CAE" w:rsidRPr="009C4BAA">
        <w:rPr>
          <w:rFonts w:ascii="Times New Roman" w:hAnsi="Times New Roman" w:cs="Times New Roman"/>
        </w:rPr>
        <w:t xml:space="preserve"> on Facebook </w:t>
      </w:r>
      <w:r w:rsidRPr="009C4BAA">
        <w:rPr>
          <w:rFonts w:ascii="Times New Roman" w:hAnsi="Times New Roman" w:cs="Times New Roman"/>
        </w:rPr>
        <w:t xml:space="preserve">while sharing a photo of </w:t>
      </w:r>
      <w:r w:rsidR="008C2423" w:rsidRPr="009C4BAA">
        <w:rPr>
          <w:rFonts w:ascii="Times New Roman" w:hAnsi="Times New Roman" w:cs="Times New Roman"/>
        </w:rPr>
        <w:t xml:space="preserve">the controversial ornaments. Jenson’s </w:t>
      </w:r>
      <w:r w:rsidRPr="009C4BAA">
        <w:rPr>
          <w:rFonts w:ascii="Times New Roman" w:hAnsi="Times New Roman" w:cs="Times New Roman"/>
        </w:rPr>
        <w:t>photo note</w:t>
      </w:r>
      <w:r w:rsidR="008C2423" w:rsidRPr="009C4BAA">
        <w:rPr>
          <w:rFonts w:ascii="Times New Roman" w:hAnsi="Times New Roman" w:cs="Times New Roman"/>
        </w:rPr>
        <w:t>d</w:t>
      </w:r>
      <w:r w:rsidRPr="009C4BAA">
        <w:rPr>
          <w:rFonts w:ascii="Times New Roman" w:hAnsi="Times New Roman" w:cs="Times New Roman"/>
        </w:rPr>
        <w:t>,</w:t>
      </w:r>
      <w:r w:rsidR="00153CAE" w:rsidRPr="009C4BAA">
        <w:rPr>
          <w:rFonts w:ascii="Times New Roman" w:hAnsi="Times New Roman" w:cs="Times New Roman"/>
        </w:rPr>
        <w:t xml:space="preserve"> </w:t>
      </w:r>
      <w:r w:rsidR="00B609AB" w:rsidRPr="009C4BAA">
        <w:rPr>
          <w:rFonts w:ascii="Times New Roman" w:hAnsi="Times New Roman" w:cs="Times New Roman"/>
        </w:rPr>
        <w:t>“They don’t stock Halloween items bc evil, but do sell ammo ornaments for the birth of Christ?”</w:t>
      </w:r>
    </w:p>
    <w:p w14:paraId="332716C6" w14:textId="77777777" w:rsidR="00132F1B" w:rsidRPr="009C4BAA" w:rsidRDefault="00132F1B">
      <w:pPr>
        <w:rPr>
          <w:rFonts w:ascii="Times New Roman" w:hAnsi="Times New Roman" w:cs="Times New Roman"/>
        </w:rPr>
      </w:pPr>
    </w:p>
    <w:p w14:paraId="72E2AD94" w14:textId="114FF2B0" w:rsidR="00936160" w:rsidRPr="009C4BAA" w:rsidRDefault="0042152B">
      <w:pPr>
        <w:rPr>
          <w:rFonts w:ascii="Times New Roman" w:hAnsi="Times New Roman" w:cs="Times New Roman"/>
        </w:rPr>
      </w:pPr>
      <w:r w:rsidRPr="009C4BAA">
        <w:rPr>
          <w:rFonts w:ascii="Times New Roman" w:hAnsi="Times New Roman" w:cs="Times New Roman"/>
        </w:rPr>
        <w:t xml:space="preserve">According to </w:t>
      </w:r>
      <w:r w:rsidR="006B28B5" w:rsidRPr="009C4BAA">
        <w:rPr>
          <w:rFonts w:ascii="Times New Roman" w:hAnsi="Times New Roman" w:cs="Times New Roman"/>
        </w:rPr>
        <w:t xml:space="preserve">Reinhard (2023), </w:t>
      </w:r>
      <w:r w:rsidR="00240657" w:rsidRPr="009C4BAA">
        <w:rPr>
          <w:rFonts w:ascii="Times New Roman" w:hAnsi="Times New Roman" w:cs="Times New Roman"/>
        </w:rPr>
        <w:t>some Hobby Lobby customers</w:t>
      </w:r>
      <w:r w:rsidR="006B28B5" w:rsidRPr="009C4BAA">
        <w:rPr>
          <w:rFonts w:ascii="Times New Roman" w:hAnsi="Times New Roman" w:cs="Times New Roman"/>
        </w:rPr>
        <w:t xml:space="preserve"> </w:t>
      </w:r>
      <w:r w:rsidRPr="009C4BAA">
        <w:rPr>
          <w:rFonts w:ascii="Times New Roman" w:hAnsi="Times New Roman" w:cs="Times New Roman"/>
        </w:rPr>
        <w:t>“weren’t too pleased with some of the retailer’s ornament offerings, taking to social media to call the retailer out and even suggest a boycott.</w:t>
      </w:r>
      <w:r w:rsidR="00240657" w:rsidRPr="009C4BAA">
        <w:rPr>
          <w:rFonts w:ascii="Times New Roman" w:hAnsi="Times New Roman" w:cs="Times New Roman"/>
        </w:rPr>
        <w:t>”</w:t>
      </w:r>
      <w:r w:rsidR="00F77349" w:rsidRPr="009C4BAA">
        <w:rPr>
          <w:rFonts w:ascii="Times New Roman" w:hAnsi="Times New Roman" w:cs="Times New Roman"/>
        </w:rPr>
        <w:t xml:space="preserve"> </w:t>
      </w:r>
      <w:r w:rsidR="00132F1B" w:rsidRPr="009C4BAA">
        <w:rPr>
          <w:rFonts w:ascii="Times New Roman" w:hAnsi="Times New Roman" w:cs="Times New Roman"/>
        </w:rPr>
        <w:t xml:space="preserve">Was the customer outrage </w:t>
      </w:r>
      <w:r w:rsidR="0012626F" w:rsidRPr="009C4BAA">
        <w:rPr>
          <w:rFonts w:ascii="Times New Roman" w:hAnsi="Times New Roman" w:cs="Times New Roman"/>
        </w:rPr>
        <w:t xml:space="preserve">justified or </w:t>
      </w:r>
      <w:r w:rsidR="00EA4721" w:rsidRPr="009C4BAA">
        <w:rPr>
          <w:rFonts w:ascii="Times New Roman" w:hAnsi="Times New Roman" w:cs="Times New Roman"/>
        </w:rPr>
        <w:t xml:space="preserve">an example of </w:t>
      </w:r>
      <w:r w:rsidR="00BA601A" w:rsidRPr="009C4BAA">
        <w:rPr>
          <w:rFonts w:ascii="Times New Roman" w:hAnsi="Times New Roman" w:cs="Times New Roman"/>
        </w:rPr>
        <w:t>political correctness run amok</w:t>
      </w:r>
      <w:r w:rsidR="0012626F" w:rsidRPr="009C4BAA">
        <w:rPr>
          <w:rFonts w:ascii="Times New Roman" w:hAnsi="Times New Roman" w:cs="Times New Roman"/>
        </w:rPr>
        <w:t xml:space="preserve">? Either way, </w:t>
      </w:r>
      <w:r w:rsidR="00132F1B" w:rsidRPr="009C4BAA">
        <w:rPr>
          <w:rFonts w:ascii="Times New Roman" w:hAnsi="Times New Roman" w:cs="Times New Roman"/>
        </w:rPr>
        <w:t xml:space="preserve">were the ornaments consistent with Hobby Lobby’s </w:t>
      </w:r>
      <w:r w:rsidR="00CD285B">
        <w:rPr>
          <w:rFonts w:ascii="Times New Roman" w:hAnsi="Times New Roman" w:cs="Times New Roman"/>
        </w:rPr>
        <w:t xml:space="preserve">(2026A) </w:t>
      </w:r>
      <w:r w:rsidR="00132F1B" w:rsidRPr="009C4BAA">
        <w:rPr>
          <w:rFonts w:ascii="Times New Roman" w:hAnsi="Times New Roman" w:cs="Times New Roman"/>
        </w:rPr>
        <w:t>mission of “Honoring the Lord in all we do by operating the company in a manner consistent with Biblical principles”</w:t>
      </w:r>
      <w:r w:rsidR="00947E0F" w:rsidRPr="009C4BAA">
        <w:rPr>
          <w:rFonts w:ascii="Times New Roman" w:hAnsi="Times New Roman" w:cs="Times New Roman"/>
        </w:rPr>
        <w:t xml:space="preserve">? Finally, </w:t>
      </w:r>
      <w:r w:rsidR="002312C0">
        <w:rPr>
          <w:rFonts w:ascii="Times New Roman" w:hAnsi="Times New Roman" w:cs="Times New Roman"/>
        </w:rPr>
        <w:t xml:space="preserve">was Hobby Lobby guilty of contributing to gun culture and </w:t>
      </w:r>
      <w:r w:rsidR="00132F1B" w:rsidRPr="009C4BAA">
        <w:rPr>
          <w:rFonts w:ascii="Times New Roman" w:hAnsi="Times New Roman" w:cs="Times New Roman"/>
        </w:rPr>
        <w:t xml:space="preserve">how, if at all, should </w:t>
      </w:r>
      <w:r w:rsidR="002312C0">
        <w:rPr>
          <w:rFonts w:ascii="Times New Roman" w:hAnsi="Times New Roman" w:cs="Times New Roman"/>
        </w:rPr>
        <w:t>they</w:t>
      </w:r>
      <w:r w:rsidR="00132F1B" w:rsidRPr="009C4BAA">
        <w:rPr>
          <w:rFonts w:ascii="Times New Roman" w:hAnsi="Times New Roman" w:cs="Times New Roman"/>
        </w:rPr>
        <w:t xml:space="preserve"> respond to the </w:t>
      </w:r>
      <w:r w:rsidR="00FA06A6">
        <w:rPr>
          <w:rFonts w:ascii="Times New Roman" w:hAnsi="Times New Roman" w:cs="Times New Roman"/>
        </w:rPr>
        <w:t xml:space="preserve">public relations </w:t>
      </w:r>
      <w:r w:rsidR="007A75EC" w:rsidRPr="009C4BAA">
        <w:rPr>
          <w:rFonts w:ascii="Times New Roman" w:hAnsi="Times New Roman" w:cs="Times New Roman"/>
        </w:rPr>
        <w:t>kerfuffle over its gun-themed Christmas ornaments?</w:t>
      </w:r>
    </w:p>
    <w:p w14:paraId="193EE318" w14:textId="77777777" w:rsidR="007A75EC" w:rsidRPr="009C4BAA" w:rsidRDefault="007A75EC">
      <w:pPr>
        <w:rPr>
          <w:rFonts w:ascii="Times New Roman" w:hAnsi="Times New Roman" w:cs="Times New Roman"/>
        </w:rPr>
      </w:pPr>
    </w:p>
    <w:p w14:paraId="2CE899C1" w14:textId="198BD58C" w:rsidR="00B609AB" w:rsidRPr="009C4BAA" w:rsidRDefault="00B609AB" w:rsidP="00B609AB">
      <w:pPr>
        <w:jc w:val="center"/>
        <w:rPr>
          <w:rFonts w:ascii="Times New Roman" w:hAnsi="Times New Roman" w:cs="Times New Roman"/>
          <w:b/>
          <w:bCs/>
        </w:rPr>
      </w:pPr>
      <w:r w:rsidRPr="009C4BAA">
        <w:rPr>
          <w:rFonts w:ascii="Times New Roman" w:hAnsi="Times New Roman" w:cs="Times New Roman"/>
          <w:b/>
          <w:bCs/>
        </w:rPr>
        <w:t>Hobby Lobby</w:t>
      </w:r>
    </w:p>
    <w:p w14:paraId="2458B3AB" w14:textId="77777777" w:rsidR="0046019B" w:rsidRPr="009C4BAA" w:rsidRDefault="0046019B" w:rsidP="00B609AB">
      <w:pPr>
        <w:jc w:val="center"/>
        <w:rPr>
          <w:rFonts w:ascii="Times New Roman" w:hAnsi="Times New Roman" w:cs="Times New Roman"/>
          <w:b/>
          <w:bCs/>
        </w:rPr>
      </w:pPr>
    </w:p>
    <w:p w14:paraId="5E9C7BFE" w14:textId="462CE0BC" w:rsidR="0032737F" w:rsidRDefault="0032737F" w:rsidP="0032737F">
      <w:pPr>
        <w:pStyle w:val="paragraph"/>
        <w:spacing w:before="0" w:beforeAutospacing="0" w:after="0" w:afterAutospacing="0"/>
        <w:textAlignment w:val="baseline"/>
        <w:rPr>
          <w:rStyle w:val="normaltextrun"/>
        </w:rPr>
      </w:pPr>
      <w:r>
        <w:rPr>
          <w:rStyle w:val="normaltextrun"/>
        </w:rPr>
        <w:t>Hobby Lobby Stores, Inc. was a privately held arts-and-crafts retailer founded in 1972 by David Green in Oklahoma City, Oklahoma (Hobby Lobby, 2026a). The company began as a small, family-owned business and expanded into one of the largest craft retailers in the United States, operating hundreds of stores nationwide (Encyclopedia.com, 2005). Reflecting on the company’s origins, Green</w:t>
      </w:r>
      <w:r w:rsidR="00C85518">
        <w:rPr>
          <w:rStyle w:val="normaltextrun"/>
        </w:rPr>
        <w:t xml:space="preserve"> </w:t>
      </w:r>
      <w:r>
        <w:rPr>
          <w:rStyle w:val="normaltextrun"/>
        </w:rPr>
        <w:t>described Hobby Lobby as a “little garage venture” and framed its growth as the result of faith-guided decision-making rather than conventional corporate strategy (</w:t>
      </w:r>
      <w:r w:rsidR="00C85518" w:rsidRPr="0057783A">
        <w:t>Green</w:t>
      </w:r>
      <w:r w:rsidR="00C85518">
        <w:t xml:space="preserve"> </w:t>
      </w:r>
      <w:r w:rsidR="00C85518" w:rsidRPr="0057783A">
        <w:t xml:space="preserve">&amp; High, </w:t>
      </w:r>
      <w:r w:rsidR="00C85518">
        <w:t xml:space="preserve">2017, </w:t>
      </w:r>
      <w:r>
        <w:rPr>
          <w:rStyle w:val="normaltextrun"/>
        </w:rPr>
        <w:t>p. 24).</w:t>
      </w:r>
    </w:p>
    <w:p w14:paraId="21594F4D" w14:textId="77777777" w:rsidR="0032737F" w:rsidRDefault="0032737F" w:rsidP="0032737F">
      <w:pPr>
        <w:pStyle w:val="paragraph"/>
        <w:spacing w:before="0" w:beforeAutospacing="0" w:after="0" w:afterAutospacing="0"/>
        <w:textAlignment w:val="baseline"/>
        <w:rPr>
          <w:rStyle w:val="normaltextrun"/>
        </w:rPr>
      </w:pPr>
    </w:p>
    <w:p w14:paraId="328D07AA"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 xml:space="preserve">Hobby Lobby’s mission statement reflected the company’s commitment to operating according to Christian principles. The company stated that its purpose was to honor the Lord by operating in a manner consistent with biblical practices, provide value to customers, </w:t>
      </w:r>
      <w:r>
        <w:rPr>
          <w:rStyle w:val="normaltextrun"/>
        </w:rPr>
        <w:lastRenderedPageBreak/>
        <w:t>support employees and their families, and reinvest in both the business and the community (Hobby Lobby, 2026a). For Green, this mission was not symbolic but foundational. He stated that he believed “God belongs in what my company does,” arguing that placing faith at the center of operations allowed the company to flourish (Green &amp; Merrill, 2010, pg. 197).</w:t>
      </w:r>
      <w:r>
        <w:rPr>
          <w:rStyle w:val="eop"/>
        </w:rPr>
        <w:t> </w:t>
      </w:r>
    </w:p>
    <w:p w14:paraId="676BC6FE"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2CBDEDFE"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Green frequently framed business leadership as a religious vocation, asserting that “a man can be as called to business as any preacher has ever been called to the ministry” (Green &amp; High, 2017, pg. 37). In this view, commercial activity and religious responsibility were inseparable. He rejected the idea that faith should be confined to private or weekend observance, stating that God was not merely a “Sunday deity,” but one who “understands margins and spreadsheets, competition and profits” (Green &amp; Merrill, 2010, pg. 198).</w:t>
      </w:r>
      <w:r>
        <w:rPr>
          <w:rStyle w:val="eop"/>
        </w:rPr>
        <w:t> </w:t>
      </w:r>
    </w:p>
    <w:p w14:paraId="0D5FFC72"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36646CB8"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These beliefs shaped Green’s understanding of corporate ownership and stewardship. He asserted that Hobby Lobby ultimately belonged to God and that the Green family’s role was custodial, explaining that “it is God’s company” and that it had been entrusted to the family to lead in a manner that honored Jesus Christ and impacted others (Green &amp; High, 2017, pg. 123). According to Green, this conviction influenced how the company approached corporate culture, employee treatment, and long-term strategic decisions.</w:t>
      </w:r>
      <w:r>
        <w:rPr>
          <w:rStyle w:val="eop"/>
        </w:rPr>
        <w:t> </w:t>
      </w:r>
    </w:p>
    <w:p w14:paraId="45AB9760"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62DB111E"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From the outset, Green articulated a philosophy of retailing grounded in religious conviction. He described what he viewed as the four essential keys to retail success, beginning with the belief that businesses should “run… in harmony with God’s laws,” followed by focusing on people over profits, maintaining a strong merchandising identity, and installing systems to support those priorities (Green &amp; Merrill, 2010, pp. 11–12). Green emphasized that this sequence was intentional, as ethical grounding and faith-based leadership were foundational to all other operational decisions.</w:t>
      </w:r>
      <w:r>
        <w:rPr>
          <w:rStyle w:val="eop"/>
        </w:rPr>
        <w:t> </w:t>
      </w:r>
    </w:p>
    <w:p w14:paraId="092CA489"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10B0E02F"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While presenting this framework as a guiding principle, Green acknowledged that Hobby Lobby’s growth involved missteps. He stated that the company had “made its share of bad decisions over the years” (Green &amp; Merrill, 2010, pg. 109). Describing his management style, Green explained that when he questioned purchasing decisions, he resisted immediate correction, noting that he would “give the product time to see how the customers respond” rather than reprimand employees (Green &amp; Merrill, 2010, pg. 109). This approach reflected an emphasis on consumer feedback as a determinant of success.</w:t>
      </w:r>
      <w:r>
        <w:rPr>
          <w:rStyle w:val="eop"/>
        </w:rPr>
        <w:t> </w:t>
      </w:r>
    </w:p>
    <w:p w14:paraId="6C951854"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2D70DB66"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Hobby Lobby’s customer base primarily consisted of individuals interested in arts, crafts, home décor, and seasonal decorations. The company developed a strong reputation for its extensive holiday offerings, particularly its emphasis on Christmas merchandise. Green noted that Hobby Lobby invested heavily in seasonal inventory, stating that the company spent approximately $220,000 per store on Christmas-related items such as wreaths, ornaments, and crafts (Green &amp; Merrill, 2010, pg. 28).</w:t>
      </w:r>
      <w:r>
        <w:rPr>
          <w:rStyle w:val="eop"/>
        </w:rPr>
        <w:t> </w:t>
      </w:r>
    </w:p>
    <w:p w14:paraId="5D9D9139"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00D92841"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 xml:space="preserve">Green consistently emphasized a customer-centered retail philosophy. He stated that he was “not into complicated theories,” but instead focused on asking what home-and-craft customers were looking for and how the company could provide it (Green &amp; Merrill, 2010, pg. 17). He emphasized that customer loyalty was essential to financial sustainability, warning that “the </w:t>
      </w:r>
      <w:r>
        <w:rPr>
          <w:rStyle w:val="normaltextrun"/>
        </w:rPr>
        <w:lastRenderedPageBreak/>
        <w:t>customer who repeatedly doesn’t find what she’s looking for is going to migrate to your competitor” (Green &amp; Merrill, 2010, pg. 146). Green further reinforced this perspective by stating that long-term loyalty was owed not to vendors or sales representatives, but to customers, noting that “our loyalties in the long run are… to the customer” (Green &amp; Merrill, 2010, pp. 63–64).</w:t>
      </w:r>
      <w:r>
        <w:rPr>
          <w:rStyle w:val="eop"/>
        </w:rPr>
        <w:t> </w:t>
      </w:r>
    </w:p>
    <w:p w14:paraId="25E9F259"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1B0304AC"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At the same time, Hobby Lobby’s faith-based mission directly influenced product selection. Green’s leadership philosophy was deeply rooted in his Christian faith, and this conviction directly influenced Hobby Lobby’s business decisions. As Green (2010) explained in </w:t>
      </w:r>
      <w:r>
        <w:rPr>
          <w:rStyle w:val="normaltextrun"/>
          <w:i/>
          <w:iCs/>
        </w:rPr>
        <w:t>More Than a Hobby</w:t>
      </w:r>
      <w:r>
        <w:rPr>
          <w:rStyle w:val="normaltextrun"/>
        </w:rPr>
        <w:t>, “Our Christian conviction affects the kind of merchandise we carry and don’t carry. For example, you won’t find ash-trays at Hobby Lobby, simply because we believe cigarettes are a poor way to take care of the body God created for every human being” (p.166). Hobby Lobby also does not sell shot glasses for the same reason. This statement illustrated how Green integrated personal religious beliefs into corporate strategy, allowing faith-based values to shape product selection and brand identity. Rather than pursuing profit maximization alone, Green positioned Hobby Lobby as a values-driven organization. </w:t>
      </w:r>
      <w:r>
        <w:rPr>
          <w:rStyle w:val="eop"/>
        </w:rPr>
        <w:t> </w:t>
      </w:r>
    </w:p>
    <w:p w14:paraId="5DD6EC46"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19331AF4"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Green recognized that openly expressing Christian beliefs could generate controversy. He acknowledged that “Jesus offends some people,” but asserted that his faith was too central to his identity and leadership to conceal for the sake of broader appeal (Green &amp; Merrill, 2010, pg. 164). This willingness to prioritize religious conviction over universal consumer approval shaped public perception of Hobby Lobby and informed how customers, critics, and policymakers interpreted the company’s actions.</w:t>
      </w:r>
      <w:r>
        <w:rPr>
          <w:rStyle w:val="eop"/>
        </w:rPr>
        <w:t> </w:t>
      </w:r>
    </w:p>
    <w:p w14:paraId="589DB272"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eop"/>
        </w:rPr>
        <w:t> </w:t>
      </w:r>
    </w:p>
    <w:p w14:paraId="34D394E9" w14:textId="77777777" w:rsidR="0032737F" w:rsidRDefault="0032737F" w:rsidP="0032737F">
      <w:pPr>
        <w:pStyle w:val="paragraph"/>
        <w:spacing w:before="0" w:beforeAutospacing="0" w:after="0" w:afterAutospacing="0"/>
        <w:textAlignment w:val="baseline"/>
        <w:rPr>
          <w:rFonts w:ascii="Segoe UI" w:hAnsi="Segoe UI" w:cs="Segoe UI"/>
          <w:sz w:val="18"/>
          <w:szCs w:val="18"/>
        </w:rPr>
      </w:pPr>
      <w:r>
        <w:rPr>
          <w:rStyle w:val="normaltextrun"/>
        </w:rPr>
        <w:t>Hobby Lobby’s religiously motivated business practices gained national attention in </w:t>
      </w:r>
      <w:r>
        <w:rPr>
          <w:rStyle w:val="normaltextrun"/>
          <w:i/>
          <w:iCs/>
        </w:rPr>
        <w:t>Burwell v. Hobby Lobby Stores, Inc. </w:t>
      </w:r>
      <w:r>
        <w:rPr>
          <w:rStyle w:val="normaltextrun"/>
        </w:rPr>
        <w:t>(2014), a U.S. Supreme Court case in which the Court held that closely held corporations could claim religious exemptions under the Religious Freedom Restoration Act. Green explained that the company was not opposed to providing employee benefits generally, but objected specifically to requirements that conflicted with its religious beliefs, stating that “our problem with the requirements of the Affordable Care Act was their insistence that we pay for medications that terminate pregnancies after conception,” which he equated with being required to pay for abortions (Green &amp; High, 2017, pg. 47). The Court’s decision reinforced public awareness of the company’s faith-driven decision-making and solidified the company’s public image as a corporation willing to prioritize religious conviction even when doing so resulted in legal, cultural, or consumer backlash (DiAntonio, 2014).</w:t>
      </w:r>
      <w:r>
        <w:rPr>
          <w:rStyle w:val="eop"/>
        </w:rPr>
        <w:t> </w:t>
      </w:r>
    </w:p>
    <w:p w14:paraId="438AC142" w14:textId="77777777" w:rsidR="00B609AB" w:rsidRDefault="00B609AB">
      <w:pPr>
        <w:rPr>
          <w:rFonts w:ascii="Times New Roman" w:hAnsi="Times New Roman" w:cs="Times New Roman"/>
        </w:rPr>
      </w:pPr>
    </w:p>
    <w:p w14:paraId="4C54154A" w14:textId="257530AB" w:rsidR="00B609AB" w:rsidRPr="009C4BAA" w:rsidRDefault="00153CAE" w:rsidP="00153CAE">
      <w:pPr>
        <w:jc w:val="center"/>
        <w:rPr>
          <w:rFonts w:ascii="Times New Roman" w:hAnsi="Times New Roman" w:cs="Times New Roman"/>
          <w:b/>
          <w:bCs/>
        </w:rPr>
      </w:pPr>
      <w:r w:rsidRPr="009C4BAA">
        <w:rPr>
          <w:rFonts w:ascii="Times New Roman" w:hAnsi="Times New Roman" w:cs="Times New Roman"/>
          <w:b/>
          <w:bCs/>
        </w:rPr>
        <w:t>Shotgun Shell Ornaments</w:t>
      </w:r>
    </w:p>
    <w:p w14:paraId="6730669A" w14:textId="77777777" w:rsidR="00153CAE" w:rsidRPr="009C4BAA" w:rsidRDefault="00153CAE">
      <w:pPr>
        <w:rPr>
          <w:rFonts w:ascii="Times New Roman" w:hAnsi="Times New Roman" w:cs="Times New Roman"/>
        </w:rPr>
      </w:pPr>
    </w:p>
    <w:p w14:paraId="3396A2AB" w14:textId="48AF6C3F" w:rsidR="0065207B" w:rsidRDefault="00153CAE">
      <w:pPr>
        <w:rPr>
          <w:rFonts w:ascii="Times New Roman" w:hAnsi="Times New Roman" w:cs="Times New Roman"/>
        </w:rPr>
      </w:pPr>
      <w:r w:rsidRPr="009C4BAA">
        <w:rPr>
          <w:rFonts w:ascii="Times New Roman" w:hAnsi="Times New Roman" w:cs="Times New Roman"/>
        </w:rPr>
        <w:t xml:space="preserve">Hobby Lobby </w:t>
      </w:r>
      <w:r w:rsidR="00B46462" w:rsidRPr="009C4BAA">
        <w:rPr>
          <w:rFonts w:ascii="Times New Roman" w:hAnsi="Times New Roman" w:cs="Times New Roman"/>
        </w:rPr>
        <w:t>(2026</w:t>
      </w:r>
      <w:r w:rsidR="00EE10C5">
        <w:rPr>
          <w:rFonts w:ascii="Times New Roman" w:hAnsi="Times New Roman" w:cs="Times New Roman"/>
        </w:rPr>
        <w:t>b</w:t>
      </w:r>
      <w:r w:rsidR="00B46462" w:rsidRPr="009C4BAA">
        <w:rPr>
          <w:rFonts w:ascii="Times New Roman" w:hAnsi="Times New Roman" w:cs="Times New Roman"/>
        </w:rPr>
        <w:t xml:space="preserve">) </w:t>
      </w:r>
      <w:r w:rsidRPr="009C4BAA">
        <w:rPr>
          <w:rFonts w:ascii="Times New Roman" w:hAnsi="Times New Roman" w:cs="Times New Roman"/>
        </w:rPr>
        <w:t xml:space="preserve">sold </w:t>
      </w:r>
      <w:r w:rsidR="00D51300">
        <w:rPr>
          <w:rFonts w:ascii="Times New Roman" w:hAnsi="Times New Roman" w:cs="Times New Roman"/>
        </w:rPr>
        <w:t xml:space="preserve">four </w:t>
      </w:r>
      <w:r w:rsidRPr="009C4BAA">
        <w:rPr>
          <w:rFonts w:ascii="Times New Roman" w:hAnsi="Times New Roman" w:cs="Times New Roman"/>
        </w:rPr>
        <w:t xml:space="preserve">plastic and/or resin </w:t>
      </w:r>
      <w:r w:rsidR="00364E1B">
        <w:rPr>
          <w:rFonts w:ascii="Times New Roman" w:hAnsi="Times New Roman" w:cs="Times New Roman"/>
        </w:rPr>
        <w:t>shotgun-themed</w:t>
      </w:r>
      <w:r w:rsidRPr="009C4BAA">
        <w:rPr>
          <w:rFonts w:ascii="Times New Roman" w:hAnsi="Times New Roman" w:cs="Times New Roman"/>
        </w:rPr>
        <w:t xml:space="preserve"> </w:t>
      </w:r>
      <w:r w:rsidR="005A52A5" w:rsidRPr="009C4BAA">
        <w:rPr>
          <w:rFonts w:ascii="Times New Roman" w:hAnsi="Times New Roman" w:cs="Times New Roman"/>
        </w:rPr>
        <w:t xml:space="preserve">Christmas ornaments that ranged in price from $2.99 to $4.99 each. </w:t>
      </w:r>
      <w:r w:rsidR="00F94BCF">
        <w:rPr>
          <w:rFonts w:ascii="Times New Roman" w:hAnsi="Times New Roman" w:cs="Times New Roman"/>
        </w:rPr>
        <w:t>Two of the ornaments are shown in Figure 1.</w:t>
      </w:r>
    </w:p>
    <w:p w14:paraId="44094A24" w14:textId="77777777" w:rsidR="0065207B" w:rsidRDefault="0065207B">
      <w:pPr>
        <w:rPr>
          <w:rFonts w:ascii="Times New Roman" w:hAnsi="Times New Roman" w:cs="Times New Roman"/>
        </w:rPr>
      </w:pPr>
    </w:p>
    <w:p w14:paraId="737AFE84" w14:textId="77777777" w:rsidR="0065207B" w:rsidRPr="0065207B" w:rsidRDefault="0065207B" w:rsidP="00D46C1A">
      <w:pPr>
        <w:jc w:val="center"/>
        <w:rPr>
          <w:rFonts w:ascii="Times New Roman" w:hAnsi="Times New Roman" w:cs="Times New Roman"/>
        </w:rPr>
      </w:pPr>
      <w:r w:rsidRPr="0065207B">
        <w:rPr>
          <w:rFonts w:ascii="Times New Roman" w:hAnsi="Times New Roman" w:cs="Times New Roman"/>
        </w:rPr>
        <w:t>Figure 1</w:t>
      </w:r>
    </w:p>
    <w:p w14:paraId="238CE210" w14:textId="50830071" w:rsidR="0065207B" w:rsidRDefault="0065207B" w:rsidP="00D46C1A">
      <w:pPr>
        <w:jc w:val="center"/>
        <w:rPr>
          <w:rFonts w:ascii="Times New Roman" w:hAnsi="Times New Roman" w:cs="Times New Roman"/>
        </w:rPr>
      </w:pPr>
      <w:r w:rsidRPr="0065207B">
        <w:rPr>
          <w:rFonts w:ascii="Times New Roman" w:hAnsi="Times New Roman" w:cs="Times New Roman"/>
        </w:rPr>
        <w:t>Hobby Lobby’s Shotgun Shells Ornaments</w:t>
      </w:r>
    </w:p>
    <w:p w14:paraId="43128DF6" w14:textId="77777777" w:rsidR="0065207B" w:rsidRDefault="0065207B" w:rsidP="00D46C1A">
      <w:pPr>
        <w:jc w:val="center"/>
        <w:rPr>
          <w:rFonts w:ascii="Times New Roman" w:hAnsi="Times New Roman" w:cs="Times New Roman"/>
        </w:rPr>
      </w:pPr>
    </w:p>
    <w:p w14:paraId="6C2E9077" w14:textId="0EF98C44" w:rsidR="0065207B" w:rsidRDefault="00D46C1A" w:rsidP="00D46C1A">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1686C02F" wp14:editId="7DEAF2FB">
            <wp:extent cx="4714875" cy="353615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21664" cy="3541248"/>
                    </a:xfrm>
                    <a:prstGeom prst="rect">
                      <a:avLst/>
                    </a:prstGeom>
                  </pic:spPr>
                </pic:pic>
              </a:graphicData>
            </a:graphic>
          </wp:inline>
        </w:drawing>
      </w:r>
    </w:p>
    <w:p w14:paraId="70DA124A" w14:textId="77777777" w:rsidR="006947E9" w:rsidRDefault="006947E9" w:rsidP="00D46C1A">
      <w:pPr>
        <w:jc w:val="center"/>
        <w:rPr>
          <w:rFonts w:ascii="Times New Roman" w:hAnsi="Times New Roman" w:cs="Times New Roman"/>
        </w:rPr>
      </w:pPr>
    </w:p>
    <w:p w14:paraId="7EF60B47" w14:textId="58620141" w:rsidR="00153CAE" w:rsidRPr="009C4BAA" w:rsidRDefault="006D7705">
      <w:pPr>
        <w:rPr>
          <w:rFonts w:ascii="Times New Roman" w:hAnsi="Times New Roman" w:cs="Times New Roman"/>
        </w:rPr>
      </w:pPr>
      <w:r>
        <w:rPr>
          <w:rFonts w:ascii="Times New Roman" w:hAnsi="Times New Roman" w:cs="Times New Roman"/>
        </w:rPr>
        <w:t xml:space="preserve">Hobby Lobby </w:t>
      </w:r>
      <w:r w:rsidRPr="006D7705">
        <w:rPr>
          <w:rFonts w:ascii="Times New Roman" w:hAnsi="Times New Roman" w:cs="Times New Roman"/>
        </w:rPr>
        <w:t xml:space="preserve">(2026b) </w:t>
      </w:r>
      <w:r w:rsidR="00F26E45">
        <w:rPr>
          <w:rFonts w:ascii="Times New Roman" w:hAnsi="Times New Roman" w:cs="Times New Roman"/>
        </w:rPr>
        <w:t>described t</w:t>
      </w:r>
      <w:r w:rsidR="005A52A5" w:rsidRPr="009C4BAA">
        <w:rPr>
          <w:rFonts w:ascii="Times New Roman" w:hAnsi="Times New Roman" w:cs="Times New Roman"/>
        </w:rPr>
        <w:t>he Shotgun Shell Wreath Ornament as</w:t>
      </w:r>
      <w:r w:rsidR="003E481A" w:rsidRPr="009C4BAA">
        <w:rPr>
          <w:rFonts w:ascii="Times New Roman" w:hAnsi="Times New Roman" w:cs="Times New Roman"/>
        </w:rPr>
        <w:t xml:space="preserve"> follows</w:t>
      </w:r>
      <w:r w:rsidR="005A52A5" w:rsidRPr="009C4BAA">
        <w:rPr>
          <w:rFonts w:ascii="Times New Roman" w:hAnsi="Times New Roman" w:cs="Times New Roman"/>
        </w:rPr>
        <w:t>:</w:t>
      </w:r>
    </w:p>
    <w:p w14:paraId="03922D74" w14:textId="77777777" w:rsidR="005A52A5" w:rsidRPr="009C4BAA" w:rsidRDefault="005A52A5">
      <w:pPr>
        <w:rPr>
          <w:rFonts w:ascii="Times New Roman" w:hAnsi="Times New Roman" w:cs="Times New Roman"/>
        </w:rPr>
      </w:pPr>
    </w:p>
    <w:p w14:paraId="37B2DAA2" w14:textId="1757F6AD" w:rsidR="005A52A5" w:rsidRPr="009C4BAA" w:rsidRDefault="005A52A5" w:rsidP="005A52A5">
      <w:pPr>
        <w:ind w:left="720"/>
        <w:rPr>
          <w:rFonts w:ascii="Times New Roman" w:hAnsi="Times New Roman" w:cs="Times New Roman"/>
        </w:rPr>
      </w:pPr>
      <w:r w:rsidRPr="009C4BAA">
        <w:rPr>
          <w:rFonts w:ascii="Times New Roman" w:hAnsi="Times New Roman" w:cs="Times New Roman"/>
        </w:rPr>
        <w:t>Personalize your Christmas tree with this Shotgun Shell Wreath Ornament! This resin ornament features metallic gold shotgun shell caps arranged together to look like a wreath. The caps have the debossed title "12 Gauge" for a realistic look. At the top, there's a red bow to give it a charming Christmas finish. Display this with its included string to enjoy all season long! </w:t>
      </w:r>
    </w:p>
    <w:p w14:paraId="383FA88C" w14:textId="77777777" w:rsidR="00153CAE" w:rsidRPr="009C4BAA" w:rsidRDefault="00153CAE">
      <w:pPr>
        <w:rPr>
          <w:rFonts w:ascii="Times New Roman" w:hAnsi="Times New Roman" w:cs="Times New Roman"/>
        </w:rPr>
      </w:pPr>
    </w:p>
    <w:p w14:paraId="16D56D1B" w14:textId="77777777" w:rsidR="008C61BA" w:rsidRDefault="00153CAE">
      <w:pPr>
        <w:rPr>
          <w:rFonts w:ascii="Times New Roman" w:hAnsi="Times New Roman" w:cs="Times New Roman"/>
        </w:rPr>
      </w:pPr>
      <w:r w:rsidRPr="009C4BAA">
        <w:rPr>
          <w:rFonts w:ascii="Times New Roman" w:hAnsi="Times New Roman" w:cs="Times New Roman"/>
        </w:rPr>
        <w:t xml:space="preserve">On its website, Hobby Lobby </w:t>
      </w:r>
      <w:r w:rsidR="005A52A5" w:rsidRPr="009C4BAA">
        <w:rPr>
          <w:rFonts w:ascii="Times New Roman" w:hAnsi="Times New Roman" w:cs="Times New Roman"/>
        </w:rPr>
        <w:t>(2026</w:t>
      </w:r>
      <w:r w:rsidR="00EE10C5">
        <w:rPr>
          <w:rFonts w:ascii="Times New Roman" w:hAnsi="Times New Roman" w:cs="Times New Roman"/>
        </w:rPr>
        <w:t>b</w:t>
      </w:r>
      <w:r w:rsidR="005A52A5" w:rsidRPr="009C4BAA">
        <w:rPr>
          <w:rFonts w:ascii="Times New Roman" w:hAnsi="Times New Roman" w:cs="Times New Roman"/>
        </w:rPr>
        <w:t>)</w:t>
      </w:r>
      <w:r w:rsidRPr="009C4BAA">
        <w:rPr>
          <w:rFonts w:ascii="Times New Roman" w:hAnsi="Times New Roman" w:cs="Times New Roman"/>
        </w:rPr>
        <w:t xml:space="preserve"> encouraged customers to “En-gauge the visitors in your home with this Shotgun Shells Ornament on display</w:t>
      </w:r>
      <w:r w:rsidR="00A114FC" w:rsidRPr="009C4BAA">
        <w:rPr>
          <w:rFonts w:ascii="Times New Roman" w:hAnsi="Times New Roman" w:cs="Times New Roman"/>
        </w:rPr>
        <w:t>,” noting the ornament featured “realistic shotgun shell cases in red and green, this ornament is topped with faux brass heads and hung on a jute strand.”</w:t>
      </w:r>
    </w:p>
    <w:p w14:paraId="7881634C" w14:textId="77777777" w:rsidR="00A01480" w:rsidRDefault="00A01480">
      <w:pPr>
        <w:rPr>
          <w:rFonts w:ascii="Times New Roman" w:hAnsi="Times New Roman" w:cs="Times New Roman"/>
        </w:rPr>
      </w:pPr>
    </w:p>
    <w:p w14:paraId="41E84E9E" w14:textId="60200DBA" w:rsidR="009210C2" w:rsidRPr="001967BD" w:rsidRDefault="003D5FDB">
      <w:pPr>
        <w:rPr>
          <w:rFonts w:ascii="Times New Roman" w:hAnsi="Times New Roman" w:cs="Times New Roman"/>
        </w:rPr>
      </w:pPr>
      <w:r w:rsidRPr="001967BD">
        <w:rPr>
          <w:rFonts w:ascii="Times New Roman" w:hAnsi="Times New Roman" w:cs="Times New Roman"/>
        </w:rPr>
        <w:t xml:space="preserve">In a Snopes article </w:t>
      </w:r>
      <w:r w:rsidR="00AD618B">
        <w:rPr>
          <w:rFonts w:ascii="Times New Roman" w:hAnsi="Times New Roman" w:cs="Times New Roman"/>
        </w:rPr>
        <w:t xml:space="preserve">that </w:t>
      </w:r>
      <w:r w:rsidR="00171967">
        <w:rPr>
          <w:rFonts w:ascii="Times New Roman" w:hAnsi="Times New Roman" w:cs="Times New Roman"/>
        </w:rPr>
        <w:t xml:space="preserve">rated </w:t>
      </w:r>
      <w:r w:rsidRPr="001967BD">
        <w:rPr>
          <w:rFonts w:ascii="Times New Roman" w:hAnsi="Times New Roman" w:cs="Times New Roman"/>
        </w:rPr>
        <w:t xml:space="preserve">Hobby Lobby’s </w:t>
      </w:r>
      <w:r w:rsidR="00171967">
        <w:rPr>
          <w:rFonts w:ascii="Times New Roman" w:hAnsi="Times New Roman" w:cs="Times New Roman"/>
        </w:rPr>
        <w:t>Shotgun</w:t>
      </w:r>
      <w:r w:rsidR="001D04F0">
        <w:rPr>
          <w:rFonts w:ascii="Times New Roman" w:hAnsi="Times New Roman" w:cs="Times New Roman"/>
        </w:rPr>
        <w:t xml:space="preserve"> Shell </w:t>
      </w:r>
      <w:r w:rsidRPr="001967BD">
        <w:rPr>
          <w:rFonts w:ascii="Times New Roman" w:hAnsi="Times New Roman" w:cs="Times New Roman"/>
        </w:rPr>
        <w:t xml:space="preserve">Christmas ornament </w:t>
      </w:r>
      <w:r w:rsidR="001967BD" w:rsidRPr="001967BD">
        <w:rPr>
          <w:rFonts w:ascii="Times New Roman" w:hAnsi="Times New Roman" w:cs="Times New Roman"/>
        </w:rPr>
        <w:t>controversy</w:t>
      </w:r>
      <w:r w:rsidR="005F2795">
        <w:rPr>
          <w:rFonts w:ascii="Times New Roman" w:hAnsi="Times New Roman" w:cs="Times New Roman"/>
        </w:rPr>
        <w:t xml:space="preserve"> as “True,” </w:t>
      </w:r>
      <w:r w:rsidR="001967BD" w:rsidRPr="001967BD">
        <w:rPr>
          <w:rFonts w:ascii="Times New Roman" w:hAnsi="Times New Roman" w:cs="Times New Roman"/>
        </w:rPr>
        <w:t>L</w:t>
      </w:r>
      <w:r w:rsidR="009210C2" w:rsidRPr="001967BD">
        <w:rPr>
          <w:rFonts w:ascii="Times New Roman" w:hAnsi="Times New Roman" w:cs="Times New Roman"/>
        </w:rPr>
        <w:t xml:space="preserve">iles (2023) </w:t>
      </w:r>
      <w:r w:rsidR="001967BD" w:rsidRPr="001967BD">
        <w:rPr>
          <w:rFonts w:ascii="Times New Roman" w:hAnsi="Times New Roman" w:cs="Times New Roman"/>
        </w:rPr>
        <w:t xml:space="preserve">noted the </w:t>
      </w:r>
      <w:r w:rsidR="009210C2" w:rsidRPr="001967BD">
        <w:rPr>
          <w:rFonts w:ascii="Times New Roman" w:hAnsi="Times New Roman" w:cs="Times New Roman"/>
        </w:rPr>
        <w:t>“ornaments were intended for Hobby Lobby customers who enjoyed hunting and fishing.”</w:t>
      </w:r>
    </w:p>
    <w:p w14:paraId="31D84FDE" w14:textId="77777777" w:rsidR="00426380" w:rsidRDefault="00426380" w:rsidP="00512D50">
      <w:pPr>
        <w:jc w:val="center"/>
        <w:rPr>
          <w:rFonts w:ascii="Times New Roman" w:hAnsi="Times New Roman" w:cs="Times New Roman"/>
          <w:b/>
          <w:bCs/>
        </w:rPr>
      </w:pPr>
    </w:p>
    <w:p w14:paraId="78B5FAC3" w14:textId="61E1E342" w:rsidR="00481035" w:rsidRPr="009C4BAA" w:rsidRDefault="00153CAE" w:rsidP="00512D50">
      <w:pPr>
        <w:jc w:val="center"/>
        <w:rPr>
          <w:rFonts w:ascii="Times New Roman" w:hAnsi="Times New Roman" w:cs="Times New Roman"/>
          <w:b/>
          <w:bCs/>
        </w:rPr>
      </w:pPr>
      <w:r w:rsidRPr="009C4BAA">
        <w:rPr>
          <w:rFonts w:ascii="Times New Roman" w:hAnsi="Times New Roman" w:cs="Times New Roman"/>
          <w:b/>
          <w:bCs/>
        </w:rPr>
        <w:t>U.S. Gun Culture</w:t>
      </w:r>
    </w:p>
    <w:p w14:paraId="3805A256" w14:textId="77777777" w:rsidR="00512D50" w:rsidRPr="009C4BAA" w:rsidRDefault="00512D50" w:rsidP="00512D50">
      <w:pPr>
        <w:rPr>
          <w:rFonts w:ascii="Times New Roman" w:hAnsi="Times New Roman" w:cs="Times New Roman"/>
        </w:rPr>
      </w:pPr>
    </w:p>
    <w:p w14:paraId="5ADB01E2" w14:textId="6A3BAB32" w:rsidR="006F2F0F" w:rsidRPr="009C4BAA" w:rsidRDefault="00512D50" w:rsidP="00512D50">
      <w:pPr>
        <w:rPr>
          <w:rFonts w:ascii="Times New Roman" w:hAnsi="Times New Roman" w:cs="Times New Roman"/>
        </w:rPr>
      </w:pPr>
      <w:r w:rsidRPr="009C4BAA">
        <w:rPr>
          <w:rFonts w:ascii="Times New Roman" w:hAnsi="Times New Roman" w:cs="Times New Roman"/>
        </w:rPr>
        <w:t xml:space="preserve">Boine, Siegel, Ross, </w:t>
      </w:r>
      <w:r w:rsidRPr="00614F75">
        <w:rPr>
          <w:rFonts w:ascii="Times New Roman" w:hAnsi="Times New Roman" w:cs="Times New Roman"/>
        </w:rPr>
        <w:t>et al</w:t>
      </w:r>
      <w:r w:rsidR="00614F75">
        <w:rPr>
          <w:rFonts w:ascii="Times New Roman" w:hAnsi="Times New Roman" w:cs="Times New Roman"/>
        </w:rPr>
        <w:t>.</w:t>
      </w:r>
      <w:r w:rsidR="00481035" w:rsidRPr="009C4BAA">
        <w:rPr>
          <w:rFonts w:ascii="Times New Roman" w:hAnsi="Times New Roman" w:cs="Times New Roman"/>
        </w:rPr>
        <w:t xml:space="preserve"> </w:t>
      </w:r>
      <w:r w:rsidRPr="009C4BAA">
        <w:rPr>
          <w:rFonts w:ascii="Times New Roman" w:hAnsi="Times New Roman" w:cs="Times New Roman"/>
        </w:rPr>
        <w:t>(2020) d</w:t>
      </w:r>
      <w:r w:rsidR="00481035" w:rsidRPr="009C4BAA">
        <w:rPr>
          <w:rFonts w:ascii="Times New Roman" w:hAnsi="Times New Roman" w:cs="Times New Roman"/>
        </w:rPr>
        <w:t>efined gun culture as</w:t>
      </w:r>
      <w:r w:rsidRPr="009C4BAA">
        <w:rPr>
          <w:rFonts w:ascii="Times New Roman" w:hAnsi="Times New Roman" w:cs="Times New Roman"/>
        </w:rPr>
        <w:t xml:space="preserve"> “</w:t>
      </w:r>
      <w:r w:rsidR="00481035" w:rsidRPr="009C4BAA">
        <w:rPr>
          <w:rFonts w:ascii="Times New Roman" w:hAnsi="Times New Roman" w:cs="Times New Roman"/>
        </w:rPr>
        <w:t>the social, durable, and layered pattern of cognitive and normative systems embodied in firearms as both artifacts and vehicles of that culture</w:t>
      </w:r>
      <w:r w:rsidRPr="009C4BAA">
        <w:rPr>
          <w:rFonts w:ascii="Times New Roman" w:hAnsi="Times New Roman" w:cs="Times New Roman"/>
        </w:rPr>
        <w:t xml:space="preserve">” (p.2). </w:t>
      </w:r>
      <w:r w:rsidR="006F2F0F" w:rsidRPr="009C4BAA">
        <w:rPr>
          <w:rFonts w:ascii="Times New Roman" w:hAnsi="Times New Roman" w:cs="Times New Roman"/>
        </w:rPr>
        <w:t xml:space="preserve">According to </w:t>
      </w:r>
      <w:r w:rsidR="00E63FB2" w:rsidRPr="009C4BAA">
        <w:rPr>
          <w:rFonts w:ascii="Times New Roman" w:hAnsi="Times New Roman" w:cs="Times New Roman"/>
        </w:rPr>
        <w:t>Boine, Siegel, Ross, et al</w:t>
      </w:r>
      <w:r w:rsidR="00614F75">
        <w:rPr>
          <w:rFonts w:ascii="Times New Roman" w:hAnsi="Times New Roman" w:cs="Times New Roman"/>
        </w:rPr>
        <w:t>.</w:t>
      </w:r>
      <w:r w:rsidR="006F2F0F" w:rsidRPr="009C4BAA">
        <w:rPr>
          <w:rFonts w:ascii="Times New Roman" w:hAnsi="Times New Roman" w:cs="Times New Roman"/>
        </w:rPr>
        <w:t>,</w:t>
      </w:r>
      <w:r w:rsidR="00127D8E" w:rsidRPr="009C4BAA">
        <w:rPr>
          <w:rFonts w:ascii="Times New Roman" w:hAnsi="Times New Roman" w:cs="Times New Roman"/>
        </w:rPr>
        <w:t xml:space="preserve"> gun culture </w:t>
      </w:r>
      <w:r w:rsidR="006F2F0F" w:rsidRPr="009C4BAA">
        <w:rPr>
          <w:rFonts w:ascii="Times New Roman" w:hAnsi="Times New Roman" w:cs="Times New Roman"/>
        </w:rPr>
        <w:t>“</w:t>
      </w:r>
      <w:r w:rsidR="00481035" w:rsidRPr="009C4BAA">
        <w:rPr>
          <w:rFonts w:ascii="Times New Roman" w:hAnsi="Times New Roman" w:cs="Times New Roman"/>
        </w:rPr>
        <w:t>encompasses how both individuals and institutions consciously and unconsciously interact with firearms, through beliefs, thoughts, behaviors, social and legal norms, as well as the social structures they project onto them</w:t>
      </w:r>
      <w:r w:rsidR="006F2F0F" w:rsidRPr="009C4BAA">
        <w:rPr>
          <w:rFonts w:ascii="Times New Roman" w:hAnsi="Times New Roman" w:cs="Times New Roman"/>
        </w:rPr>
        <w:t>” (p. 2).</w:t>
      </w:r>
      <w:r w:rsidR="0011074B" w:rsidRPr="009C4BAA">
        <w:rPr>
          <w:rFonts w:ascii="Times New Roman" w:hAnsi="Times New Roman" w:cs="Times New Roman"/>
        </w:rPr>
        <w:t xml:space="preserve"> Roth (20</w:t>
      </w:r>
      <w:r w:rsidR="00E63FB2" w:rsidRPr="009C4BAA">
        <w:rPr>
          <w:rFonts w:ascii="Times New Roman" w:hAnsi="Times New Roman" w:cs="Times New Roman"/>
        </w:rPr>
        <w:t>0</w:t>
      </w:r>
      <w:r w:rsidR="0011074B" w:rsidRPr="009C4BAA">
        <w:rPr>
          <w:rFonts w:ascii="Times New Roman" w:hAnsi="Times New Roman" w:cs="Times New Roman"/>
        </w:rPr>
        <w:t xml:space="preserve">2) described guns as “symbols of freedom and masculinity” and </w:t>
      </w:r>
      <w:r w:rsidR="0011074B" w:rsidRPr="009C4BAA">
        <w:rPr>
          <w:rFonts w:ascii="Times New Roman" w:hAnsi="Times New Roman" w:cs="Times New Roman"/>
        </w:rPr>
        <w:lastRenderedPageBreak/>
        <w:t>attributed the growth of U.S. gun culture to the mass-production of affordable guns and “art, propaganda, and war.”</w:t>
      </w:r>
      <w:r w:rsidR="00BB3286" w:rsidRPr="009C4BAA">
        <w:rPr>
          <w:rFonts w:ascii="Times New Roman" w:hAnsi="Times New Roman" w:cs="Times New Roman"/>
        </w:rPr>
        <w:t xml:space="preserve"> </w:t>
      </w:r>
      <w:r w:rsidR="003D31A4" w:rsidRPr="009C4BAA">
        <w:rPr>
          <w:rFonts w:ascii="Times New Roman" w:hAnsi="Times New Roman" w:cs="Times New Roman"/>
        </w:rPr>
        <w:t xml:space="preserve">When describing America’s fascination with </w:t>
      </w:r>
      <w:r w:rsidR="00C55661" w:rsidRPr="009C4BAA">
        <w:rPr>
          <w:rFonts w:ascii="Times New Roman" w:hAnsi="Times New Roman" w:cs="Times New Roman"/>
        </w:rPr>
        <w:t>guns</w:t>
      </w:r>
      <w:r w:rsidR="003D31A4" w:rsidRPr="009C4BAA">
        <w:rPr>
          <w:rFonts w:ascii="Times New Roman" w:hAnsi="Times New Roman" w:cs="Times New Roman"/>
        </w:rPr>
        <w:t xml:space="preserve">, </w:t>
      </w:r>
      <w:r w:rsidR="008A2BA4" w:rsidRPr="009C4BAA">
        <w:rPr>
          <w:rFonts w:ascii="Times New Roman" w:hAnsi="Times New Roman" w:cs="Times New Roman"/>
        </w:rPr>
        <w:t xml:space="preserve">Bellesiles </w:t>
      </w:r>
      <w:r w:rsidR="0058123C" w:rsidRPr="009C4BAA">
        <w:rPr>
          <w:rFonts w:ascii="Times New Roman" w:hAnsi="Times New Roman" w:cs="Times New Roman"/>
        </w:rPr>
        <w:t>(</w:t>
      </w:r>
      <w:r w:rsidR="00F121BC" w:rsidRPr="009C4BAA">
        <w:rPr>
          <w:rFonts w:ascii="Times New Roman" w:hAnsi="Times New Roman" w:cs="Times New Roman"/>
        </w:rPr>
        <w:t>2000) said</w:t>
      </w:r>
      <w:r w:rsidR="00173ABF" w:rsidRPr="009C4BAA">
        <w:rPr>
          <w:rFonts w:ascii="Times New Roman" w:hAnsi="Times New Roman" w:cs="Times New Roman"/>
        </w:rPr>
        <w:t>, “it is not just a small minority of</w:t>
      </w:r>
      <w:r w:rsidR="003D428B" w:rsidRPr="009C4BAA">
        <w:rPr>
          <w:rFonts w:ascii="Times New Roman" w:hAnsi="Times New Roman" w:cs="Times New Roman"/>
        </w:rPr>
        <w:t xml:space="preserve"> individuals who</w:t>
      </w:r>
      <w:r w:rsidR="00E019CB" w:rsidRPr="009C4BAA">
        <w:rPr>
          <w:rFonts w:ascii="Times New Roman" w:hAnsi="Times New Roman" w:cs="Times New Roman"/>
        </w:rPr>
        <w:t xml:space="preserve"> idolize and even fetishize</w:t>
      </w:r>
      <w:r w:rsidR="00C55661" w:rsidRPr="009C4BAA">
        <w:rPr>
          <w:rFonts w:ascii="Times New Roman" w:hAnsi="Times New Roman" w:cs="Times New Roman"/>
        </w:rPr>
        <w:t xml:space="preserve"> firearms. Guns are central to</w:t>
      </w:r>
      <w:r w:rsidR="00C051D7" w:rsidRPr="009C4BAA">
        <w:rPr>
          <w:rFonts w:ascii="Times New Roman" w:hAnsi="Times New Roman" w:cs="Times New Roman"/>
        </w:rPr>
        <w:t xml:space="preserve"> the identity of Americans, to their </w:t>
      </w:r>
      <w:r w:rsidR="00DA1F2A" w:rsidRPr="009C4BAA">
        <w:rPr>
          <w:rFonts w:ascii="Times New Roman" w:hAnsi="Times New Roman" w:cs="Times New Roman"/>
        </w:rPr>
        <w:t>self-perception as a rugged and violent people</w:t>
      </w:r>
      <w:r w:rsidR="00452195" w:rsidRPr="009C4BAA">
        <w:rPr>
          <w:rFonts w:ascii="Times New Roman" w:hAnsi="Times New Roman" w:cs="Times New Roman"/>
        </w:rPr>
        <w:t>, as well as to their perception of others</w:t>
      </w:r>
      <w:r w:rsidR="002056E0" w:rsidRPr="009C4BAA">
        <w:rPr>
          <w:rFonts w:ascii="Times New Roman" w:hAnsi="Times New Roman" w:cs="Times New Roman"/>
        </w:rPr>
        <w:t xml:space="preserve">” (p. </w:t>
      </w:r>
      <w:r w:rsidR="00436792" w:rsidRPr="009C4BAA">
        <w:rPr>
          <w:rFonts w:ascii="Times New Roman" w:hAnsi="Times New Roman" w:cs="Times New Roman"/>
        </w:rPr>
        <w:t>8)</w:t>
      </w:r>
      <w:r w:rsidR="00452195" w:rsidRPr="009C4BAA">
        <w:rPr>
          <w:rFonts w:ascii="Times New Roman" w:hAnsi="Times New Roman" w:cs="Times New Roman"/>
        </w:rPr>
        <w:t>.</w:t>
      </w:r>
      <w:r w:rsidR="00C55661" w:rsidRPr="009C4BAA">
        <w:rPr>
          <w:rFonts w:ascii="Times New Roman" w:hAnsi="Times New Roman" w:cs="Times New Roman"/>
        </w:rPr>
        <w:t xml:space="preserve"> </w:t>
      </w:r>
      <w:r w:rsidR="00E019CB" w:rsidRPr="009C4BAA">
        <w:rPr>
          <w:rFonts w:ascii="Times New Roman" w:hAnsi="Times New Roman" w:cs="Times New Roman"/>
        </w:rPr>
        <w:t xml:space="preserve"> </w:t>
      </w:r>
      <w:r w:rsidR="00173ABF" w:rsidRPr="009C4BAA">
        <w:rPr>
          <w:rFonts w:ascii="Times New Roman" w:hAnsi="Times New Roman" w:cs="Times New Roman"/>
        </w:rPr>
        <w:t xml:space="preserve"> </w:t>
      </w:r>
      <w:r w:rsidR="00F121BC" w:rsidRPr="009C4BAA">
        <w:rPr>
          <w:rFonts w:ascii="Times New Roman" w:hAnsi="Times New Roman" w:cs="Times New Roman"/>
        </w:rPr>
        <w:t xml:space="preserve"> </w:t>
      </w:r>
    </w:p>
    <w:p w14:paraId="65101BE7" w14:textId="77777777" w:rsidR="00481035" w:rsidRPr="009C4BAA" w:rsidRDefault="00481035">
      <w:pPr>
        <w:rPr>
          <w:rFonts w:ascii="Times New Roman" w:hAnsi="Times New Roman" w:cs="Times New Roman"/>
        </w:rPr>
      </w:pPr>
    </w:p>
    <w:p w14:paraId="1F300A80" w14:textId="281D37C8" w:rsidR="00B72D73" w:rsidRPr="009C4BAA" w:rsidRDefault="00481035" w:rsidP="00B72D73">
      <w:pPr>
        <w:rPr>
          <w:rFonts w:ascii="Times New Roman" w:hAnsi="Times New Roman" w:cs="Times New Roman"/>
        </w:rPr>
      </w:pPr>
      <w:r w:rsidRPr="009C4BAA">
        <w:rPr>
          <w:rFonts w:ascii="Times New Roman" w:hAnsi="Times New Roman" w:cs="Times New Roman"/>
        </w:rPr>
        <w:t>In a study of the sociology of U.S. gun culture, Yamane (2016) identified research that found</w:t>
      </w:r>
      <w:r w:rsidR="00512D50" w:rsidRPr="009C4BAA">
        <w:rPr>
          <w:rFonts w:ascii="Times New Roman" w:hAnsi="Times New Roman" w:cs="Times New Roman"/>
        </w:rPr>
        <w:t xml:space="preserve"> </w:t>
      </w:r>
      <w:r w:rsidRPr="009C4BAA">
        <w:rPr>
          <w:rFonts w:ascii="Times New Roman" w:hAnsi="Times New Roman" w:cs="Times New Roman"/>
        </w:rPr>
        <w:t xml:space="preserve">there were 270 million </w:t>
      </w:r>
      <w:r w:rsidR="00C40D54" w:rsidRPr="009C4BAA">
        <w:rPr>
          <w:rFonts w:ascii="Times New Roman" w:hAnsi="Times New Roman" w:cs="Times New Roman"/>
        </w:rPr>
        <w:t>civilian-owned</w:t>
      </w:r>
      <w:r w:rsidRPr="009C4BAA">
        <w:rPr>
          <w:rFonts w:ascii="Times New Roman" w:hAnsi="Times New Roman" w:cs="Times New Roman"/>
        </w:rPr>
        <w:t xml:space="preserve"> firearms and that </w:t>
      </w:r>
      <w:r w:rsidR="00E63FB2" w:rsidRPr="009C4BAA">
        <w:rPr>
          <w:rFonts w:ascii="Times New Roman" w:hAnsi="Times New Roman" w:cs="Times New Roman"/>
        </w:rPr>
        <w:t>most</w:t>
      </w:r>
      <w:r w:rsidRPr="009C4BAA">
        <w:rPr>
          <w:rFonts w:ascii="Times New Roman" w:hAnsi="Times New Roman" w:cs="Times New Roman"/>
        </w:rPr>
        <w:t xml:space="preserve"> U.S. gun owners identified self-defense as the main reason for owning a firearm.</w:t>
      </w:r>
      <w:r w:rsidR="004661DE">
        <w:rPr>
          <w:rFonts w:ascii="Times New Roman" w:hAnsi="Times New Roman" w:cs="Times New Roman"/>
        </w:rPr>
        <w:t xml:space="preserve"> “Gun culture is part of the broader American culture,” Yamane said (p. 7). </w:t>
      </w:r>
      <w:r w:rsidR="006E3600" w:rsidRPr="009C4BAA">
        <w:rPr>
          <w:rFonts w:ascii="Times New Roman" w:hAnsi="Times New Roman" w:cs="Times New Roman"/>
        </w:rPr>
        <w:t>It’s important to note that gun culture extend</w:t>
      </w:r>
      <w:r w:rsidR="003F0C83" w:rsidRPr="009C4BAA">
        <w:rPr>
          <w:rFonts w:ascii="Times New Roman" w:hAnsi="Times New Roman" w:cs="Times New Roman"/>
        </w:rPr>
        <w:t xml:space="preserve">ed </w:t>
      </w:r>
      <w:r w:rsidR="006E3600" w:rsidRPr="009C4BAA">
        <w:rPr>
          <w:rFonts w:ascii="Times New Roman" w:hAnsi="Times New Roman" w:cs="Times New Roman"/>
        </w:rPr>
        <w:t xml:space="preserve">beyond </w:t>
      </w:r>
      <w:r w:rsidR="00E84D6C" w:rsidRPr="009C4BAA">
        <w:rPr>
          <w:rFonts w:ascii="Times New Roman" w:hAnsi="Times New Roman" w:cs="Times New Roman"/>
        </w:rPr>
        <w:t xml:space="preserve">simply </w:t>
      </w:r>
      <w:r w:rsidR="003F0C83" w:rsidRPr="009C4BAA">
        <w:rPr>
          <w:rFonts w:ascii="Times New Roman" w:hAnsi="Times New Roman" w:cs="Times New Roman"/>
        </w:rPr>
        <w:t>owning firearms. According to Bellesiles</w:t>
      </w:r>
      <w:r w:rsidR="00552755" w:rsidRPr="009C4BAA">
        <w:rPr>
          <w:rFonts w:ascii="Times New Roman" w:hAnsi="Times New Roman" w:cs="Times New Roman"/>
        </w:rPr>
        <w:t xml:space="preserve"> (2000), </w:t>
      </w:r>
      <w:r w:rsidR="009B4D9A" w:rsidRPr="009C4BAA">
        <w:rPr>
          <w:rFonts w:ascii="Times New Roman" w:hAnsi="Times New Roman" w:cs="Times New Roman"/>
        </w:rPr>
        <w:t>“at every level</w:t>
      </w:r>
      <w:r w:rsidR="00057376" w:rsidRPr="009C4BAA">
        <w:rPr>
          <w:rFonts w:ascii="Times New Roman" w:hAnsi="Times New Roman" w:cs="Times New Roman"/>
        </w:rPr>
        <w:t xml:space="preserve"> of American culture, through all the layers</w:t>
      </w:r>
      <w:r w:rsidR="007C7FC0" w:rsidRPr="009C4BAA">
        <w:rPr>
          <w:rFonts w:ascii="Times New Roman" w:hAnsi="Times New Roman" w:cs="Times New Roman"/>
        </w:rPr>
        <w:t xml:space="preserve"> of culture from lowbrow to highbrow, firearms aboun</w:t>
      </w:r>
      <w:r w:rsidR="00B32159" w:rsidRPr="009C4BAA">
        <w:rPr>
          <w:rFonts w:ascii="Times New Roman" w:hAnsi="Times New Roman" w:cs="Times New Roman"/>
        </w:rPr>
        <w:t>d” (p. 8)</w:t>
      </w:r>
      <w:r w:rsidR="007C7FC0" w:rsidRPr="009C4BAA">
        <w:rPr>
          <w:rFonts w:ascii="Times New Roman" w:hAnsi="Times New Roman" w:cs="Times New Roman"/>
        </w:rPr>
        <w:t>.</w:t>
      </w:r>
      <w:r w:rsidR="00B32159" w:rsidRPr="009C4BAA">
        <w:rPr>
          <w:rFonts w:ascii="Times New Roman" w:hAnsi="Times New Roman" w:cs="Times New Roman"/>
        </w:rPr>
        <w:t xml:space="preserve"> Bellesiles</w:t>
      </w:r>
      <w:r w:rsidR="004B42D4" w:rsidRPr="009C4BAA">
        <w:rPr>
          <w:rFonts w:ascii="Times New Roman" w:hAnsi="Times New Roman" w:cs="Times New Roman"/>
        </w:rPr>
        <w:t xml:space="preserve"> added that signs of American gun culture were found in </w:t>
      </w:r>
      <w:r w:rsidR="00A843E2" w:rsidRPr="009C4BAA">
        <w:rPr>
          <w:rFonts w:ascii="Times New Roman" w:hAnsi="Times New Roman" w:cs="Times New Roman"/>
        </w:rPr>
        <w:t xml:space="preserve">movie posters, newspapers, book jackets, </w:t>
      </w:r>
      <w:r w:rsidR="00FE437D" w:rsidRPr="009C4BAA">
        <w:rPr>
          <w:rFonts w:ascii="Times New Roman" w:hAnsi="Times New Roman" w:cs="Times New Roman"/>
        </w:rPr>
        <w:t xml:space="preserve">and </w:t>
      </w:r>
      <w:r w:rsidR="00A843E2" w:rsidRPr="009C4BAA">
        <w:rPr>
          <w:rFonts w:ascii="Times New Roman" w:hAnsi="Times New Roman" w:cs="Times New Roman"/>
        </w:rPr>
        <w:t>CD covers</w:t>
      </w:r>
      <w:r w:rsidR="00FE437D" w:rsidRPr="009C4BAA">
        <w:rPr>
          <w:rFonts w:ascii="Times New Roman" w:hAnsi="Times New Roman" w:cs="Times New Roman"/>
        </w:rPr>
        <w:t>.</w:t>
      </w:r>
      <w:r w:rsidR="00E5609C" w:rsidRPr="009C4BAA">
        <w:rPr>
          <w:rFonts w:ascii="Times New Roman" w:hAnsi="Times New Roman" w:cs="Times New Roman"/>
        </w:rPr>
        <w:t xml:space="preserve"> </w:t>
      </w:r>
      <w:r w:rsidR="00093F89" w:rsidRPr="009C4BAA">
        <w:rPr>
          <w:rFonts w:ascii="Times New Roman" w:hAnsi="Times New Roman" w:cs="Times New Roman"/>
        </w:rPr>
        <w:t>“The gun is so central t</w:t>
      </w:r>
      <w:r w:rsidR="00E05096" w:rsidRPr="009C4BAA">
        <w:rPr>
          <w:rFonts w:ascii="Times New Roman" w:hAnsi="Times New Roman" w:cs="Times New Roman"/>
        </w:rPr>
        <w:t xml:space="preserve">o American identity that the nation’s history has been meticulously </w:t>
      </w:r>
      <w:r w:rsidR="00903AE7" w:rsidRPr="009C4BAA">
        <w:rPr>
          <w:rFonts w:ascii="Times New Roman" w:hAnsi="Times New Roman" w:cs="Times New Roman"/>
        </w:rPr>
        <w:t>reconstructed to promote the necessity of a heavily armed American public</w:t>
      </w:r>
      <w:r w:rsidR="003B3EFC" w:rsidRPr="009C4BAA">
        <w:rPr>
          <w:rFonts w:ascii="Times New Roman" w:hAnsi="Times New Roman" w:cs="Times New Roman"/>
        </w:rPr>
        <w:t>,” Bellesiles said (p. 9).</w:t>
      </w:r>
    </w:p>
    <w:p w14:paraId="71980E3A" w14:textId="77777777" w:rsidR="00160EB8" w:rsidRPr="009C4BAA" w:rsidRDefault="00160EB8" w:rsidP="00B72D73">
      <w:pPr>
        <w:rPr>
          <w:rFonts w:ascii="Times New Roman" w:hAnsi="Times New Roman" w:cs="Times New Roman"/>
        </w:rPr>
      </w:pPr>
    </w:p>
    <w:p w14:paraId="52126536" w14:textId="602BD12A" w:rsidR="009F6473" w:rsidRDefault="00F1634A" w:rsidP="00534665">
      <w:pPr>
        <w:rPr>
          <w:rFonts w:ascii="Times New Roman" w:hAnsi="Times New Roman" w:cs="Times New Roman"/>
        </w:rPr>
      </w:pPr>
      <w:r w:rsidRPr="009C4BAA">
        <w:rPr>
          <w:rFonts w:ascii="Times New Roman" w:hAnsi="Times New Roman" w:cs="Times New Roman"/>
        </w:rPr>
        <w:t xml:space="preserve">Hunting </w:t>
      </w:r>
      <w:r w:rsidR="00B90A60" w:rsidRPr="009C4BAA">
        <w:rPr>
          <w:rFonts w:ascii="Times New Roman" w:hAnsi="Times New Roman" w:cs="Times New Roman"/>
        </w:rPr>
        <w:t>was closely linked to gun culture</w:t>
      </w:r>
      <w:r w:rsidR="009C69F7" w:rsidRPr="009C4BAA">
        <w:rPr>
          <w:rFonts w:ascii="Times New Roman" w:hAnsi="Times New Roman" w:cs="Times New Roman"/>
        </w:rPr>
        <w:t xml:space="preserve"> in the United States</w:t>
      </w:r>
      <w:r w:rsidR="003374AC" w:rsidRPr="009C4BAA">
        <w:rPr>
          <w:rFonts w:ascii="Times New Roman" w:hAnsi="Times New Roman" w:cs="Times New Roman"/>
        </w:rPr>
        <w:t xml:space="preserve"> and w</w:t>
      </w:r>
      <w:r w:rsidR="00456603" w:rsidRPr="009C4BAA">
        <w:rPr>
          <w:rFonts w:ascii="Times New Roman" w:hAnsi="Times New Roman" w:cs="Times New Roman"/>
        </w:rPr>
        <w:t>as defined as “the shooting or attempting to shoot wil</w:t>
      </w:r>
      <w:r w:rsidR="00936304" w:rsidRPr="009C4BAA">
        <w:rPr>
          <w:rFonts w:ascii="Times New Roman" w:hAnsi="Times New Roman" w:cs="Times New Roman"/>
        </w:rPr>
        <w:t xml:space="preserve">dlife </w:t>
      </w:r>
      <w:r w:rsidR="006B41B9" w:rsidRPr="009C4BAA">
        <w:rPr>
          <w:rFonts w:ascii="Times New Roman" w:hAnsi="Times New Roman" w:cs="Times New Roman"/>
        </w:rPr>
        <w:t xml:space="preserve">with firearms </w:t>
      </w:r>
      <w:r w:rsidR="00936304" w:rsidRPr="009C4BAA">
        <w:rPr>
          <w:rFonts w:ascii="Times New Roman" w:hAnsi="Times New Roman" w:cs="Times New Roman"/>
        </w:rPr>
        <w:t>or archery equipment” (U.S. Fish &amp; Wildlife Service, 2023, p. 55).</w:t>
      </w:r>
      <w:r w:rsidR="003374AC" w:rsidRPr="009C4BAA">
        <w:rPr>
          <w:rFonts w:ascii="Times New Roman" w:hAnsi="Times New Roman" w:cs="Times New Roman"/>
        </w:rPr>
        <w:t xml:space="preserve"> </w:t>
      </w:r>
      <w:r w:rsidR="00D13A33" w:rsidRPr="009C4BAA">
        <w:rPr>
          <w:rFonts w:ascii="Times New Roman" w:hAnsi="Times New Roman" w:cs="Times New Roman"/>
        </w:rPr>
        <w:t>According to the U.S. Fish &amp; Wildlife Service</w:t>
      </w:r>
      <w:r w:rsidR="00A67D7C" w:rsidRPr="009C4BAA">
        <w:rPr>
          <w:rFonts w:ascii="Times New Roman" w:hAnsi="Times New Roman" w:cs="Times New Roman"/>
        </w:rPr>
        <w:t xml:space="preserve">, </w:t>
      </w:r>
      <w:r w:rsidR="00534665" w:rsidRPr="009C4BAA">
        <w:rPr>
          <w:rFonts w:ascii="Times New Roman" w:hAnsi="Times New Roman" w:cs="Times New Roman"/>
        </w:rPr>
        <w:t>14.4 million</w:t>
      </w:r>
      <w:r w:rsidR="00297E92" w:rsidRPr="009C4BAA">
        <w:rPr>
          <w:rFonts w:ascii="Times New Roman" w:hAnsi="Times New Roman" w:cs="Times New Roman"/>
        </w:rPr>
        <w:t xml:space="preserve"> </w:t>
      </w:r>
      <w:r w:rsidR="00616654" w:rsidRPr="009C4BAA">
        <w:rPr>
          <w:rFonts w:ascii="Times New Roman" w:hAnsi="Times New Roman" w:cs="Times New Roman"/>
        </w:rPr>
        <w:t xml:space="preserve">U.S. residents </w:t>
      </w:r>
      <w:r w:rsidR="00534665" w:rsidRPr="009C4BAA">
        <w:rPr>
          <w:rFonts w:ascii="Times New Roman" w:hAnsi="Times New Roman" w:cs="Times New Roman"/>
        </w:rPr>
        <w:t>hunted</w:t>
      </w:r>
      <w:r w:rsidR="00297E92" w:rsidRPr="009C4BAA">
        <w:rPr>
          <w:rFonts w:ascii="Times New Roman" w:hAnsi="Times New Roman" w:cs="Times New Roman"/>
        </w:rPr>
        <w:t xml:space="preserve"> in 2022</w:t>
      </w:r>
      <w:r w:rsidR="009F6473" w:rsidRPr="009C4BAA">
        <w:rPr>
          <w:rFonts w:ascii="Times New Roman" w:hAnsi="Times New Roman" w:cs="Times New Roman"/>
        </w:rPr>
        <w:t xml:space="preserve"> using “center- and rim-fire rifles, shotguns, muzzleloaders, primitive firearms, handguns, and archery equipment” (p. 2).</w:t>
      </w:r>
      <w:r w:rsidR="00574A21" w:rsidRPr="009C4BAA">
        <w:rPr>
          <w:rFonts w:ascii="Times New Roman" w:hAnsi="Times New Roman" w:cs="Times New Roman"/>
        </w:rPr>
        <w:t xml:space="preserve"> Baum </w:t>
      </w:r>
      <w:r w:rsidR="00FB351C" w:rsidRPr="009C4BAA">
        <w:rPr>
          <w:rFonts w:ascii="Times New Roman" w:hAnsi="Times New Roman" w:cs="Times New Roman"/>
        </w:rPr>
        <w:t>(</w:t>
      </w:r>
      <w:r w:rsidR="005F5BCE" w:rsidRPr="009C4BAA">
        <w:rPr>
          <w:rFonts w:ascii="Times New Roman" w:hAnsi="Times New Roman" w:cs="Times New Roman"/>
        </w:rPr>
        <w:t>2013</w:t>
      </w:r>
      <w:r w:rsidR="00FB351C" w:rsidRPr="009C4BAA">
        <w:rPr>
          <w:rFonts w:ascii="Times New Roman" w:hAnsi="Times New Roman" w:cs="Times New Roman"/>
        </w:rPr>
        <w:t>) described hunters as “a diverse group</w:t>
      </w:r>
      <w:r w:rsidR="005F5BCE" w:rsidRPr="009C4BAA">
        <w:rPr>
          <w:rFonts w:ascii="Times New Roman" w:hAnsi="Times New Roman" w:cs="Times New Roman"/>
        </w:rPr>
        <w:t>, a</w:t>
      </w:r>
      <w:r w:rsidR="00FB351C" w:rsidRPr="009C4BAA">
        <w:rPr>
          <w:rFonts w:ascii="Times New Roman" w:hAnsi="Times New Roman" w:cs="Times New Roman"/>
        </w:rPr>
        <w:t>ttracted to the sport for myriad re</w:t>
      </w:r>
      <w:r w:rsidR="005F5BCE" w:rsidRPr="009C4BAA">
        <w:rPr>
          <w:rFonts w:ascii="Times New Roman" w:hAnsi="Times New Roman" w:cs="Times New Roman"/>
        </w:rPr>
        <w:t>a</w:t>
      </w:r>
      <w:r w:rsidR="00FB351C" w:rsidRPr="009C4BAA">
        <w:rPr>
          <w:rFonts w:ascii="Times New Roman" w:hAnsi="Times New Roman" w:cs="Times New Roman"/>
        </w:rPr>
        <w:t>sons” (p. 83</w:t>
      </w:r>
      <w:r w:rsidR="005F5BCE" w:rsidRPr="009C4BAA">
        <w:rPr>
          <w:rFonts w:ascii="Times New Roman" w:hAnsi="Times New Roman" w:cs="Times New Roman"/>
        </w:rPr>
        <w:t>).</w:t>
      </w:r>
    </w:p>
    <w:p w14:paraId="6299CBEF" w14:textId="77777777" w:rsidR="00535FEA" w:rsidRPr="00535FEA" w:rsidRDefault="00535FEA" w:rsidP="00535FEA">
      <w:pPr>
        <w:rPr>
          <w:rFonts w:ascii="Times New Roman" w:hAnsi="Times New Roman" w:cs="Times New Roman"/>
        </w:rPr>
      </w:pPr>
    </w:p>
    <w:p w14:paraId="2866D409" w14:textId="02486FDF" w:rsidR="00B36BF1" w:rsidRDefault="008754C9" w:rsidP="00535FEA">
      <w:pPr>
        <w:rPr>
          <w:rFonts w:ascii="Times New Roman" w:hAnsi="Times New Roman" w:cs="Times New Roman"/>
        </w:rPr>
      </w:pPr>
      <w:r w:rsidRPr="008754C9">
        <w:rPr>
          <w:rFonts w:ascii="Times New Roman" w:hAnsi="Times New Roman" w:cs="Times New Roman"/>
        </w:rPr>
        <w:t xml:space="preserve">In a classic study looking at the relationship between toy guns and </w:t>
      </w:r>
      <w:r>
        <w:rPr>
          <w:rFonts w:ascii="Times New Roman" w:hAnsi="Times New Roman" w:cs="Times New Roman"/>
        </w:rPr>
        <w:t>aggression in children</w:t>
      </w:r>
      <w:r w:rsidRPr="008754C9">
        <w:rPr>
          <w:rFonts w:ascii="Times New Roman" w:hAnsi="Times New Roman" w:cs="Times New Roman"/>
        </w:rPr>
        <w:t>, Watson and Peng (1992) found that gunplay was associated with higher aggression levels in 3–5-year-olds</w:t>
      </w:r>
      <w:r>
        <w:rPr>
          <w:rFonts w:ascii="Times New Roman" w:hAnsi="Times New Roman" w:cs="Times New Roman"/>
        </w:rPr>
        <w:t xml:space="preserve">. </w:t>
      </w:r>
      <w:r w:rsidRPr="008754C9">
        <w:rPr>
          <w:rFonts w:ascii="Times New Roman" w:hAnsi="Times New Roman" w:cs="Times New Roman"/>
        </w:rPr>
        <w:t>“The amount of toy gun play correlated positively with real aggression and negatively with nonaggressive pretend play</w:t>
      </w:r>
      <w:r>
        <w:rPr>
          <w:rFonts w:ascii="Times New Roman" w:hAnsi="Times New Roman" w:cs="Times New Roman"/>
        </w:rPr>
        <w:t>,</w:t>
      </w:r>
      <w:r w:rsidRPr="008754C9">
        <w:rPr>
          <w:rFonts w:ascii="Times New Roman" w:hAnsi="Times New Roman" w:cs="Times New Roman"/>
        </w:rPr>
        <w:t>” Watson and Peng</w:t>
      </w:r>
      <w:r>
        <w:rPr>
          <w:rFonts w:ascii="Times New Roman" w:hAnsi="Times New Roman" w:cs="Times New Roman"/>
        </w:rPr>
        <w:t xml:space="preserve"> concluded (</w:t>
      </w:r>
      <w:r w:rsidRPr="008754C9">
        <w:rPr>
          <w:rFonts w:ascii="Times New Roman" w:hAnsi="Times New Roman" w:cs="Times New Roman"/>
        </w:rPr>
        <w:t xml:space="preserve">p. 381).  Similarly, </w:t>
      </w:r>
      <w:r>
        <w:rPr>
          <w:rFonts w:ascii="Times New Roman" w:hAnsi="Times New Roman" w:cs="Times New Roman"/>
        </w:rPr>
        <w:t xml:space="preserve">in a study examining </w:t>
      </w:r>
      <w:r w:rsidRPr="008754C9">
        <w:rPr>
          <w:rFonts w:ascii="Times New Roman" w:hAnsi="Times New Roman" w:cs="Times New Roman"/>
        </w:rPr>
        <w:t>war toys and behavior, Hellendoorn and Harinck (1997) concluded that boys who played with war toys were more aggressive.</w:t>
      </w:r>
      <w:r>
        <w:rPr>
          <w:rFonts w:ascii="Times New Roman" w:hAnsi="Times New Roman" w:cs="Times New Roman"/>
        </w:rPr>
        <w:t xml:space="preserve"> More recently, </w:t>
      </w:r>
      <w:r w:rsidRPr="008754C9">
        <w:rPr>
          <w:rFonts w:ascii="Times New Roman" w:hAnsi="Times New Roman" w:cs="Times New Roman"/>
        </w:rPr>
        <w:t xml:space="preserve">Romer et al (2025) </w:t>
      </w:r>
      <w:r>
        <w:rPr>
          <w:rFonts w:ascii="Times New Roman" w:hAnsi="Times New Roman" w:cs="Times New Roman"/>
        </w:rPr>
        <w:t xml:space="preserve">conducted a </w:t>
      </w:r>
      <w:r w:rsidR="00535FEA">
        <w:rPr>
          <w:rFonts w:ascii="Times New Roman" w:hAnsi="Times New Roman" w:cs="Times New Roman"/>
        </w:rPr>
        <w:t xml:space="preserve">study examining gun violence’s relationship to its portrayal in </w:t>
      </w:r>
      <w:r w:rsidR="00535FEA" w:rsidRPr="00535FEA">
        <w:rPr>
          <w:rFonts w:ascii="Times New Roman" w:hAnsi="Times New Roman" w:cs="Times New Roman"/>
        </w:rPr>
        <w:t xml:space="preserve">30 popular </w:t>
      </w:r>
      <w:r w:rsidR="00535FEA">
        <w:rPr>
          <w:rFonts w:ascii="Times New Roman" w:hAnsi="Times New Roman" w:cs="Times New Roman"/>
        </w:rPr>
        <w:t xml:space="preserve">movies and televisions </w:t>
      </w:r>
      <w:r w:rsidR="00535FEA" w:rsidRPr="00535FEA">
        <w:rPr>
          <w:rFonts w:ascii="Times New Roman" w:hAnsi="Times New Roman" w:cs="Times New Roman"/>
        </w:rPr>
        <w:t>dramas</w:t>
      </w:r>
      <w:r>
        <w:rPr>
          <w:rFonts w:ascii="Times New Roman" w:hAnsi="Times New Roman" w:cs="Times New Roman"/>
        </w:rPr>
        <w:t xml:space="preserve">. </w:t>
      </w:r>
      <w:r w:rsidR="00535FEA" w:rsidRPr="00535FEA">
        <w:rPr>
          <w:rFonts w:ascii="Times New Roman" w:hAnsi="Times New Roman" w:cs="Times New Roman"/>
        </w:rPr>
        <w:t>Romer</w:t>
      </w:r>
      <w:r w:rsidR="00535FEA">
        <w:rPr>
          <w:rFonts w:ascii="Times New Roman" w:hAnsi="Times New Roman" w:cs="Times New Roman"/>
        </w:rPr>
        <w:t xml:space="preserve"> et al found “</w:t>
      </w:r>
      <w:r w:rsidR="00535FEA" w:rsidRPr="00535FEA">
        <w:rPr>
          <w:rFonts w:ascii="Times New Roman" w:hAnsi="Times New Roman" w:cs="Times New Roman"/>
        </w:rPr>
        <w:t>rates of firearm portrayal in movies closely paralleled the increase in homicides but not suicides attributable to firearms over the study period.</w:t>
      </w:r>
      <w:r w:rsidR="00535FEA">
        <w:rPr>
          <w:rFonts w:ascii="Times New Roman" w:hAnsi="Times New Roman" w:cs="Times New Roman"/>
        </w:rPr>
        <w:t xml:space="preserve"> </w:t>
      </w:r>
      <w:r w:rsidR="00535FEA" w:rsidRPr="00535FEA">
        <w:rPr>
          <w:rFonts w:ascii="Times New Roman" w:hAnsi="Times New Roman" w:cs="Times New Roman"/>
        </w:rPr>
        <w:t>The relation was weaker for TV, especially at the end of the series</w:t>
      </w:r>
      <w:r w:rsidR="00535FEA">
        <w:rPr>
          <w:rFonts w:ascii="Times New Roman" w:hAnsi="Times New Roman" w:cs="Times New Roman"/>
        </w:rPr>
        <w:t>” (p. 708).</w:t>
      </w:r>
    </w:p>
    <w:p w14:paraId="69F32BCA" w14:textId="77777777" w:rsidR="00B163F3" w:rsidRDefault="00B163F3" w:rsidP="00535FEA">
      <w:pPr>
        <w:rPr>
          <w:rFonts w:ascii="Times New Roman" w:hAnsi="Times New Roman" w:cs="Times New Roman"/>
        </w:rPr>
      </w:pPr>
    </w:p>
    <w:p w14:paraId="08DA06FA" w14:textId="4E1A2974" w:rsidR="00B163F3" w:rsidRPr="00641FC6" w:rsidRDefault="00B163F3" w:rsidP="00641FC6">
      <w:pPr>
        <w:jc w:val="center"/>
        <w:rPr>
          <w:rFonts w:ascii="Times New Roman" w:hAnsi="Times New Roman" w:cs="Times New Roman"/>
          <w:b/>
          <w:bCs/>
        </w:rPr>
      </w:pPr>
      <w:r w:rsidRPr="00641FC6">
        <w:rPr>
          <w:rFonts w:ascii="Times New Roman" w:hAnsi="Times New Roman" w:cs="Times New Roman"/>
          <w:b/>
          <w:bCs/>
        </w:rPr>
        <w:t>Corporate Res</w:t>
      </w:r>
      <w:r w:rsidR="00641FC6" w:rsidRPr="00641FC6">
        <w:rPr>
          <w:rFonts w:ascii="Times New Roman" w:hAnsi="Times New Roman" w:cs="Times New Roman"/>
          <w:b/>
          <w:bCs/>
        </w:rPr>
        <w:t>ponsibility</w:t>
      </w:r>
    </w:p>
    <w:p w14:paraId="2DECB5C5" w14:textId="77777777" w:rsidR="00641FC6" w:rsidRDefault="00641FC6" w:rsidP="00535FEA">
      <w:pPr>
        <w:rPr>
          <w:rFonts w:ascii="Times New Roman" w:hAnsi="Times New Roman" w:cs="Times New Roman"/>
        </w:rPr>
      </w:pPr>
    </w:p>
    <w:p w14:paraId="3E1D4282" w14:textId="5A401B80" w:rsidR="002D6222" w:rsidRDefault="004C7991" w:rsidP="00535FEA">
      <w:pPr>
        <w:rPr>
          <w:rFonts w:ascii="Times New Roman" w:hAnsi="Times New Roman" w:cs="Times New Roman"/>
        </w:rPr>
      </w:pPr>
      <w:r>
        <w:rPr>
          <w:rFonts w:ascii="Times New Roman" w:hAnsi="Times New Roman" w:cs="Times New Roman"/>
        </w:rPr>
        <w:t xml:space="preserve">Ganti (2025) </w:t>
      </w:r>
      <w:r w:rsidR="00C70206">
        <w:rPr>
          <w:rFonts w:ascii="Times New Roman" w:hAnsi="Times New Roman" w:cs="Times New Roman"/>
        </w:rPr>
        <w:t xml:space="preserve">said </w:t>
      </w:r>
      <w:r>
        <w:rPr>
          <w:rFonts w:ascii="Times New Roman" w:hAnsi="Times New Roman" w:cs="Times New Roman"/>
        </w:rPr>
        <w:t>corporate social responsibility</w:t>
      </w:r>
      <w:r w:rsidR="00C70206">
        <w:rPr>
          <w:rFonts w:ascii="Times New Roman" w:hAnsi="Times New Roman" w:cs="Times New Roman"/>
        </w:rPr>
        <w:t xml:space="preserve"> </w:t>
      </w:r>
      <w:r>
        <w:rPr>
          <w:rFonts w:ascii="Times New Roman" w:hAnsi="Times New Roman" w:cs="Times New Roman"/>
        </w:rPr>
        <w:t>“</w:t>
      </w:r>
      <w:r w:rsidR="00C70206" w:rsidRPr="00C70206">
        <w:rPr>
          <w:rFonts w:ascii="Times New Roman" w:hAnsi="Times New Roman" w:cs="Times New Roman"/>
        </w:rPr>
        <w:t>involves ethically-focused business practices that can affect societal and environmental well-being in positive ways.</w:t>
      </w:r>
      <w:r w:rsidR="00C70206">
        <w:rPr>
          <w:rFonts w:ascii="Times New Roman" w:hAnsi="Times New Roman" w:cs="Times New Roman"/>
        </w:rPr>
        <w:t xml:space="preserve">” </w:t>
      </w:r>
      <w:r w:rsidR="00274D2A">
        <w:rPr>
          <w:rFonts w:ascii="Times New Roman" w:hAnsi="Times New Roman" w:cs="Times New Roman"/>
        </w:rPr>
        <w:t xml:space="preserve">Patagonia founders Vincent </w:t>
      </w:r>
      <w:r w:rsidR="00B15FCC" w:rsidRPr="00B15FCC">
        <w:rPr>
          <w:rFonts w:ascii="Times New Roman" w:hAnsi="Times New Roman" w:cs="Times New Roman"/>
        </w:rPr>
        <w:t xml:space="preserve">Stanley and </w:t>
      </w:r>
      <w:r w:rsidR="00274D2A">
        <w:rPr>
          <w:rFonts w:ascii="Times New Roman" w:hAnsi="Times New Roman" w:cs="Times New Roman"/>
        </w:rPr>
        <w:t xml:space="preserve">Yvon </w:t>
      </w:r>
      <w:r w:rsidR="00B15FCC" w:rsidRPr="00B15FCC">
        <w:rPr>
          <w:rFonts w:ascii="Times New Roman" w:hAnsi="Times New Roman" w:cs="Times New Roman"/>
        </w:rPr>
        <w:t xml:space="preserve">Chouinard (2023) </w:t>
      </w:r>
      <w:r w:rsidR="00025A48">
        <w:rPr>
          <w:rFonts w:ascii="Times New Roman" w:hAnsi="Times New Roman" w:cs="Times New Roman"/>
        </w:rPr>
        <w:t xml:space="preserve">described how corporate responsibility changed over time. </w:t>
      </w:r>
      <w:r w:rsidR="00DB20D2">
        <w:rPr>
          <w:rFonts w:ascii="Times New Roman" w:hAnsi="Times New Roman" w:cs="Times New Roman"/>
        </w:rPr>
        <w:t>“The responsible company of 1860 was one that paid a return to its shareholders</w:t>
      </w:r>
      <w:r w:rsidR="008D5839">
        <w:rPr>
          <w:rFonts w:ascii="Times New Roman" w:hAnsi="Times New Roman" w:cs="Times New Roman"/>
        </w:rPr>
        <w:t>, honored its commitments, and kept honest books</w:t>
      </w:r>
      <w:r w:rsidR="00EC170B">
        <w:rPr>
          <w:rFonts w:ascii="Times New Roman" w:hAnsi="Times New Roman" w:cs="Times New Roman"/>
        </w:rPr>
        <w:t>,” they said (p. 91).</w:t>
      </w:r>
      <w:r w:rsidR="00217A0F">
        <w:rPr>
          <w:rFonts w:ascii="Times New Roman" w:hAnsi="Times New Roman" w:cs="Times New Roman"/>
        </w:rPr>
        <w:t xml:space="preserve"> </w:t>
      </w:r>
      <w:r w:rsidR="00A7797A">
        <w:rPr>
          <w:rFonts w:ascii="Times New Roman" w:hAnsi="Times New Roman" w:cs="Times New Roman"/>
        </w:rPr>
        <w:t>Stanley and Cho</w:t>
      </w:r>
      <w:r w:rsidR="009C6352">
        <w:rPr>
          <w:rFonts w:ascii="Times New Roman" w:hAnsi="Times New Roman" w:cs="Times New Roman"/>
        </w:rPr>
        <w:t>u</w:t>
      </w:r>
      <w:r w:rsidR="00A7797A">
        <w:rPr>
          <w:rFonts w:ascii="Times New Roman" w:hAnsi="Times New Roman" w:cs="Times New Roman"/>
        </w:rPr>
        <w:t xml:space="preserve">inard believed that </w:t>
      </w:r>
      <w:r w:rsidR="00355A44">
        <w:rPr>
          <w:rFonts w:ascii="Times New Roman" w:hAnsi="Times New Roman" w:cs="Times New Roman"/>
        </w:rPr>
        <w:t>contemporary</w:t>
      </w:r>
      <w:r w:rsidR="00A7797A">
        <w:rPr>
          <w:rFonts w:ascii="Times New Roman" w:hAnsi="Times New Roman" w:cs="Times New Roman"/>
        </w:rPr>
        <w:t xml:space="preserve"> </w:t>
      </w:r>
      <w:r w:rsidR="00AA78A0">
        <w:rPr>
          <w:rFonts w:ascii="Times New Roman" w:hAnsi="Times New Roman" w:cs="Times New Roman"/>
        </w:rPr>
        <w:t xml:space="preserve">businesses </w:t>
      </w:r>
      <w:r w:rsidR="00A7797A">
        <w:rPr>
          <w:rFonts w:ascii="Times New Roman" w:hAnsi="Times New Roman" w:cs="Times New Roman"/>
        </w:rPr>
        <w:t>had a responsibility to</w:t>
      </w:r>
      <w:r w:rsidR="00AA78A0">
        <w:rPr>
          <w:rFonts w:ascii="Times New Roman" w:hAnsi="Times New Roman" w:cs="Times New Roman"/>
        </w:rPr>
        <w:t xml:space="preserve"> the community, nature, society, workers</w:t>
      </w:r>
      <w:r w:rsidR="00C578B7">
        <w:rPr>
          <w:rFonts w:ascii="Times New Roman" w:hAnsi="Times New Roman" w:cs="Times New Roman"/>
        </w:rPr>
        <w:t>, and customers.</w:t>
      </w:r>
      <w:r w:rsidR="006E5128">
        <w:rPr>
          <w:rFonts w:ascii="Times New Roman" w:hAnsi="Times New Roman" w:cs="Times New Roman"/>
        </w:rPr>
        <w:t xml:space="preserve"> Commitment to customers included </w:t>
      </w:r>
      <w:r w:rsidR="00C429F0">
        <w:rPr>
          <w:rFonts w:ascii="Times New Roman" w:hAnsi="Times New Roman" w:cs="Times New Roman"/>
        </w:rPr>
        <w:t>goods</w:t>
      </w:r>
      <w:r w:rsidR="00801322">
        <w:rPr>
          <w:rFonts w:ascii="Times New Roman" w:hAnsi="Times New Roman" w:cs="Times New Roman"/>
        </w:rPr>
        <w:t xml:space="preserve"> that </w:t>
      </w:r>
      <w:r w:rsidR="00C429F0">
        <w:rPr>
          <w:rFonts w:ascii="Times New Roman" w:hAnsi="Times New Roman" w:cs="Times New Roman"/>
        </w:rPr>
        <w:t>performed</w:t>
      </w:r>
      <w:r w:rsidR="00801322">
        <w:rPr>
          <w:rFonts w:ascii="Times New Roman" w:hAnsi="Times New Roman" w:cs="Times New Roman"/>
        </w:rPr>
        <w:t xml:space="preserve"> well,</w:t>
      </w:r>
      <w:r w:rsidR="00C429F0">
        <w:rPr>
          <w:rFonts w:ascii="Times New Roman" w:hAnsi="Times New Roman" w:cs="Times New Roman"/>
        </w:rPr>
        <w:t xml:space="preserve"> responsible marketing claims, and “safe, high-quality products and services” (p. 109)</w:t>
      </w:r>
      <w:r w:rsidR="00DA33D8">
        <w:rPr>
          <w:rFonts w:ascii="Times New Roman" w:hAnsi="Times New Roman" w:cs="Times New Roman"/>
        </w:rPr>
        <w:t>.</w:t>
      </w:r>
    </w:p>
    <w:p w14:paraId="5D16C841" w14:textId="77777777" w:rsidR="002D6222" w:rsidRDefault="002D6222" w:rsidP="00535FEA">
      <w:pPr>
        <w:rPr>
          <w:rFonts w:ascii="Times New Roman" w:hAnsi="Times New Roman" w:cs="Times New Roman"/>
        </w:rPr>
      </w:pPr>
    </w:p>
    <w:p w14:paraId="5FF0F0B1" w14:textId="038D4182" w:rsidR="00A828EF" w:rsidRDefault="00994BEC" w:rsidP="00535FEA">
      <w:pPr>
        <w:rPr>
          <w:rFonts w:ascii="Times New Roman" w:hAnsi="Times New Roman" w:cs="Times New Roman"/>
          <w:color w:val="000000"/>
        </w:rPr>
      </w:pPr>
      <w:r>
        <w:rPr>
          <w:rFonts w:ascii="Times New Roman" w:hAnsi="Times New Roman" w:cs="Times New Roman"/>
        </w:rPr>
        <w:lastRenderedPageBreak/>
        <w:t xml:space="preserve">The </w:t>
      </w:r>
      <w:r w:rsidR="00FC72F2" w:rsidRPr="00641C61">
        <w:rPr>
          <w:rFonts w:ascii="Times New Roman" w:hAnsi="Times New Roman" w:cs="Times New Roman"/>
        </w:rPr>
        <w:t>Business Roundtable</w:t>
      </w:r>
      <w:r w:rsidR="00274D2A">
        <w:rPr>
          <w:rFonts w:ascii="Times New Roman" w:hAnsi="Times New Roman" w:cs="Times New Roman"/>
        </w:rPr>
        <w:t xml:space="preserve"> (2026) </w:t>
      </w:r>
      <w:r w:rsidR="00262BB3">
        <w:rPr>
          <w:rFonts w:ascii="Times New Roman" w:hAnsi="Times New Roman" w:cs="Times New Roman"/>
        </w:rPr>
        <w:t>appeared to agree with Stanley and Chouinard when, in 2019</w:t>
      </w:r>
      <w:r w:rsidR="005A4A3D">
        <w:rPr>
          <w:rFonts w:ascii="Times New Roman" w:hAnsi="Times New Roman" w:cs="Times New Roman"/>
        </w:rPr>
        <w:t xml:space="preserve">, it said </w:t>
      </w:r>
      <w:r w:rsidR="00530192" w:rsidRPr="00641C61">
        <w:rPr>
          <w:rFonts w:ascii="Times New Roman" w:hAnsi="Times New Roman" w:cs="Times New Roman"/>
        </w:rPr>
        <w:t>corporations had a “</w:t>
      </w:r>
      <w:r w:rsidR="00530192" w:rsidRPr="00641C61">
        <w:rPr>
          <w:rFonts w:ascii="Times New Roman" w:hAnsi="Times New Roman" w:cs="Times New Roman"/>
          <w:color w:val="000000"/>
        </w:rPr>
        <w:t>commitment to all of our stakeholders</w:t>
      </w:r>
      <w:r w:rsidR="0051480B">
        <w:rPr>
          <w:rFonts w:ascii="Times New Roman" w:hAnsi="Times New Roman" w:cs="Times New Roman"/>
          <w:color w:val="000000"/>
        </w:rPr>
        <w:t>,</w:t>
      </w:r>
      <w:r w:rsidR="00530192" w:rsidRPr="00641C61">
        <w:rPr>
          <w:rFonts w:ascii="Times New Roman" w:hAnsi="Times New Roman" w:cs="Times New Roman"/>
          <w:color w:val="000000"/>
        </w:rPr>
        <w:t>”</w:t>
      </w:r>
      <w:r w:rsidR="00C80D0C">
        <w:rPr>
          <w:rFonts w:ascii="Times New Roman" w:hAnsi="Times New Roman" w:cs="Times New Roman"/>
          <w:color w:val="000000"/>
        </w:rPr>
        <w:t xml:space="preserve"> including customers, employees, suppliers, </w:t>
      </w:r>
      <w:r w:rsidR="0051480B">
        <w:rPr>
          <w:rFonts w:ascii="Times New Roman" w:hAnsi="Times New Roman" w:cs="Times New Roman"/>
          <w:color w:val="000000"/>
        </w:rPr>
        <w:t>communities, and shareholders.</w:t>
      </w:r>
      <w:r w:rsidR="00B35EF1">
        <w:rPr>
          <w:rFonts w:ascii="Times New Roman" w:hAnsi="Times New Roman" w:cs="Times New Roman"/>
          <w:color w:val="000000"/>
        </w:rPr>
        <w:t xml:space="preserve"> “</w:t>
      </w:r>
      <w:r w:rsidR="00B35EF1" w:rsidRPr="00B35EF1">
        <w:rPr>
          <w:rFonts w:ascii="Times New Roman" w:hAnsi="Times New Roman" w:cs="Times New Roman"/>
          <w:color w:val="000000"/>
        </w:rPr>
        <w:t>Each of our stakeholders is essential</w:t>
      </w:r>
      <w:r w:rsidR="00B35EF1">
        <w:rPr>
          <w:rFonts w:ascii="Times New Roman" w:hAnsi="Times New Roman" w:cs="Times New Roman"/>
          <w:color w:val="000000"/>
        </w:rPr>
        <w:t xml:space="preserve">,” they </w:t>
      </w:r>
      <w:r w:rsidR="00BD0A02">
        <w:rPr>
          <w:rFonts w:ascii="Times New Roman" w:hAnsi="Times New Roman" w:cs="Times New Roman"/>
          <w:color w:val="000000"/>
        </w:rPr>
        <w:t>concluded</w:t>
      </w:r>
      <w:r w:rsidR="0020117C">
        <w:rPr>
          <w:rFonts w:ascii="Times New Roman" w:hAnsi="Times New Roman" w:cs="Times New Roman"/>
          <w:color w:val="000000"/>
        </w:rPr>
        <w:t>. “</w:t>
      </w:r>
      <w:r w:rsidR="00B35EF1" w:rsidRPr="00B35EF1">
        <w:rPr>
          <w:rFonts w:ascii="Times New Roman" w:hAnsi="Times New Roman" w:cs="Times New Roman"/>
          <w:color w:val="000000"/>
        </w:rPr>
        <w:t>We commit to deliver value to all of them, for the future success of our companies, our communities and our country</w:t>
      </w:r>
      <w:r w:rsidR="0020117C">
        <w:rPr>
          <w:rFonts w:ascii="Times New Roman" w:hAnsi="Times New Roman" w:cs="Times New Roman"/>
          <w:color w:val="000000"/>
        </w:rPr>
        <w:t xml:space="preserve"> (Business Roundtable, 2026).</w:t>
      </w:r>
    </w:p>
    <w:p w14:paraId="4BE57980" w14:textId="77777777" w:rsidR="00694B7E" w:rsidRDefault="00694B7E" w:rsidP="00535FEA">
      <w:pPr>
        <w:rPr>
          <w:rFonts w:ascii="Times New Roman" w:hAnsi="Times New Roman" w:cs="Times New Roman"/>
          <w:color w:val="000000"/>
        </w:rPr>
      </w:pPr>
    </w:p>
    <w:p w14:paraId="7F680488" w14:textId="3B8D07D9" w:rsidR="00694B7E" w:rsidRDefault="00F33E12" w:rsidP="00535FEA">
      <w:pPr>
        <w:rPr>
          <w:rFonts w:ascii="Times New Roman" w:hAnsi="Times New Roman" w:cs="Times New Roman"/>
          <w:color w:val="000000"/>
        </w:rPr>
      </w:pPr>
      <w:r>
        <w:rPr>
          <w:rFonts w:ascii="Times New Roman" w:hAnsi="Times New Roman" w:cs="Times New Roman"/>
          <w:color w:val="000000"/>
        </w:rPr>
        <w:t xml:space="preserve">In a study looking at </w:t>
      </w:r>
      <w:r w:rsidR="00834A8E">
        <w:rPr>
          <w:rFonts w:ascii="Times New Roman" w:hAnsi="Times New Roman" w:cs="Times New Roman"/>
          <w:color w:val="000000"/>
        </w:rPr>
        <w:t xml:space="preserve">the </w:t>
      </w:r>
      <w:r w:rsidR="007E09F8">
        <w:rPr>
          <w:rFonts w:ascii="Times New Roman" w:hAnsi="Times New Roman" w:cs="Times New Roman"/>
          <w:color w:val="000000"/>
        </w:rPr>
        <w:t xml:space="preserve">social </w:t>
      </w:r>
      <w:r w:rsidR="00834A8E">
        <w:rPr>
          <w:rFonts w:ascii="Times New Roman" w:hAnsi="Times New Roman" w:cs="Times New Roman"/>
          <w:color w:val="000000"/>
        </w:rPr>
        <w:t xml:space="preserve">responsibility of </w:t>
      </w:r>
      <w:r w:rsidR="007E09F8">
        <w:rPr>
          <w:rFonts w:ascii="Times New Roman" w:hAnsi="Times New Roman" w:cs="Times New Roman"/>
          <w:color w:val="000000"/>
        </w:rPr>
        <w:t xml:space="preserve">companies </w:t>
      </w:r>
      <w:r w:rsidR="005A454D">
        <w:rPr>
          <w:rFonts w:ascii="Times New Roman" w:hAnsi="Times New Roman" w:cs="Times New Roman"/>
          <w:color w:val="000000"/>
        </w:rPr>
        <w:t>and Christianity, Cundill (2023)</w:t>
      </w:r>
      <w:r w:rsidR="00A14391">
        <w:rPr>
          <w:rFonts w:ascii="Times New Roman" w:hAnsi="Times New Roman" w:cs="Times New Roman"/>
          <w:color w:val="000000"/>
        </w:rPr>
        <w:t xml:space="preserve"> concluded tha</w:t>
      </w:r>
      <w:r w:rsidR="00474CF9">
        <w:rPr>
          <w:rFonts w:ascii="Times New Roman" w:hAnsi="Times New Roman" w:cs="Times New Roman"/>
          <w:color w:val="000000"/>
        </w:rPr>
        <w:t>t</w:t>
      </w:r>
      <w:r w:rsidR="007E09F8">
        <w:rPr>
          <w:rFonts w:ascii="Times New Roman" w:hAnsi="Times New Roman" w:cs="Times New Roman"/>
          <w:color w:val="000000"/>
        </w:rPr>
        <w:t xml:space="preserve"> </w:t>
      </w:r>
      <w:r w:rsidR="00474CF9">
        <w:rPr>
          <w:rFonts w:ascii="Times New Roman" w:hAnsi="Times New Roman" w:cs="Times New Roman"/>
          <w:color w:val="000000"/>
        </w:rPr>
        <w:t>“Christians, not business</w:t>
      </w:r>
      <w:r w:rsidR="001E3D04">
        <w:rPr>
          <w:rFonts w:ascii="Times New Roman" w:hAnsi="Times New Roman" w:cs="Times New Roman"/>
          <w:color w:val="000000"/>
        </w:rPr>
        <w:t>es</w:t>
      </w:r>
      <w:r w:rsidR="00474CF9">
        <w:rPr>
          <w:rFonts w:ascii="Times New Roman" w:hAnsi="Times New Roman" w:cs="Times New Roman"/>
          <w:color w:val="000000"/>
        </w:rPr>
        <w:t>, have social responsibilities</w:t>
      </w:r>
      <w:r w:rsidR="00C65656">
        <w:rPr>
          <w:rFonts w:ascii="Times New Roman" w:hAnsi="Times New Roman" w:cs="Times New Roman"/>
          <w:color w:val="000000"/>
        </w:rPr>
        <w:t xml:space="preserve"> and can and should discharge these in the world of business” (p. 615).</w:t>
      </w:r>
      <w:r w:rsidR="00464921">
        <w:rPr>
          <w:rFonts w:ascii="Times New Roman" w:hAnsi="Times New Roman" w:cs="Times New Roman"/>
          <w:color w:val="000000"/>
        </w:rPr>
        <w:t xml:space="preserve"> </w:t>
      </w:r>
      <w:r w:rsidR="0075627D">
        <w:rPr>
          <w:rFonts w:ascii="Times New Roman" w:hAnsi="Times New Roman" w:cs="Times New Roman"/>
          <w:color w:val="000000"/>
        </w:rPr>
        <w:t xml:space="preserve">In his book on Corporate Integrity, </w:t>
      </w:r>
      <w:r w:rsidR="00B12B64">
        <w:rPr>
          <w:rFonts w:ascii="Times New Roman" w:hAnsi="Times New Roman" w:cs="Times New Roman"/>
          <w:color w:val="000000"/>
        </w:rPr>
        <w:t>Brown (</w:t>
      </w:r>
      <w:r w:rsidR="000E1673">
        <w:rPr>
          <w:rFonts w:ascii="Times New Roman" w:hAnsi="Times New Roman" w:cs="Times New Roman"/>
          <w:color w:val="000000"/>
        </w:rPr>
        <w:t xml:space="preserve">2005) suggested that </w:t>
      </w:r>
      <w:r w:rsidR="000D10CF">
        <w:rPr>
          <w:rFonts w:ascii="Times New Roman" w:hAnsi="Times New Roman" w:cs="Times New Roman"/>
          <w:color w:val="000000"/>
        </w:rPr>
        <w:t xml:space="preserve">corporations should be held responsible for </w:t>
      </w:r>
      <w:r w:rsidR="00435E63">
        <w:rPr>
          <w:rFonts w:ascii="Times New Roman" w:hAnsi="Times New Roman" w:cs="Times New Roman"/>
          <w:color w:val="000000"/>
        </w:rPr>
        <w:t>their</w:t>
      </w:r>
      <w:r w:rsidR="000D10CF">
        <w:rPr>
          <w:rFonts w:ascii="Times New Roman" w:hAnsi="Times New Roman" w:cs="Times New Roman"/>
          <w:color w:val="000000"/>
        </w:rPr>
        <w:t xml:space="preserve"> conduc</w:t>
      </w:r>
      <w:r w:rsidR="0002291E">
        <w:rPr>
          <w:rFonts w:ascii="Times New Roman" w:hAnsi="Times New Roman" w:cs="Times New Roman"/>
          <w:color w:val="000000"/>
        </w:rPr>
        <w:t>t, noting “</w:t>
      </w:r>
      <w:r w:rsidR="00435E63">
        <w:rPr>
          <w:rFonts w:ascii="Times New Roman" w:hAnsi="Times New Roman" w:cs="Times New Roman"/>
          <w:color w:val="000000"/>
        </w:rPr>
        <w:t>corporations</w:t>
      </w:r>
      <w:r w:rsidR="0002291E">
        <w:rPr>
          <w:rFonts w:ascii="Times New Roman" w:hAnsi="Times New Roman" w:cs="Times New Roman"/>
          <w:color w:val="000000"/>
        </w:rPr>
        <w:t xml:space="preserve"> do make decisions, </w:t>
      </w:r>
      <w:r w:rsidR="00435E63">
        <w:rPr>
          <w:rFonts w:ascii="Times New Roman" w:hAnsi="Times New Roman" w:cs="Times New Roman"/>
          <w:color w:val="000000"/>
        </w:rPr>
        <w:t>and</w:t>
      </w:r>
      <w:r w:rsidR="0002291E">
        <w:rPr>
          <w:rFonts w:ascii="Times New Roman" w:hAnsi="Times New Roman" w:cs="Times New Roman"/>
          <w:color w:val="000000"/>
        </w:rPr>
        <w:t xml:space="preserve"> they can be held responsible for them” (p. </w:t>
      </w:r>
      <w:r w:rsidR="00435E63">
        <w:rPr>
          <w:rFonts w:ascii="Times New Roman" w:hAnsi="Times New Roman" w:cs="Times New Roman"/>
          <w:color w:val="000000"/>
        </w:rPr>
        <w:t>180</w:t>
      </w:r>
      <w:r w:rsidR="00AB4A6E">
        <w:rPr>
          <w:rFonts w:ascii="Times New Roman" w:hAnsi="Times New Roman" w:cs="Times New Roman"/>
          <w:color w:val="000000"/>
        </w:rPr>
        <w:t>)</w:t>
      </w:r>
      <w:r w:rsidR="00435E63">
        <w:rPr>
          <w:rFonts w:ascii="Times New Roman" w:hAnsi="Times New Roman" w:cs="Times New Roman"/>
          <w:color w:val="000000"/>
        </w:rPr>
        <w:t>.</w:t>
      </w:r>
    </w:p>
    <w:p w14:paraId="6F3FCE84" w14:textId="77777777" w:rsidR="009F6473" w:rsidRPr="00641C61" w:rsidRDefault="009F6473" w:rsidP="00534665">
      <w:pPr>
        <w:rPr>
          <w:rFonts w:ascii="Times New Roman" w:hAnsi="Times New Roman" w:cs="Times New Roman"/>
        </w:rPr>
      </w:pPr>
    </w:p>
    <w:p w14:paraId="2F339E88" w14:textId="393C5997" w:rsidR="00B609AB" w:rsidRDefault="00CF7006" w:rsidP="00975AD0">
      <w:pPr>
        <w:jc w:val="center"/>
        <w:rPr>
          <w:rFonts w:ascii="Times New Roman" w:hAnsi="Times New Roman" w:cs="Times New Roman"/>
          <w:b/>
          <w:bCs/>
        </w:rPr>
      </w:pPr>
      <w:r w:rsidRPr="009C4BAA">
        <w:rPr>
          <w:rFonts w:ascii="Times New Roman" w:hAnsi="Times New Roman" w:cs="Times New Roman"/>
          <w:b/>
          <w:bCs/>
        </w:rPr>
        <w:t>What’s Next?</w:t>
      </w:r>
    </w:p>
    <w:p w14:paraId="42873889" w14:textId="77777777" w:rsidR="00426380" w:rsidRDefault="00426380" w:rsidP="00975AD0">
      <w:pPr>
        <w:jc w:val="center"/>
        <w:rPr>
          <w:rFonts w:ascii="Times New Roman" w:hAnsi="Times New Roman" w:cs="Times New Roman"/>
          <w:b/>
          <w:bCs/>
        </w:rPr>
      </w:pPr>
    </w:p>
    <w:p w14:paraId="41B1F86A" w14:textId="34613019" w:rsidR="00426380" w:rsidRPr="00426380" w:rsidRDefault="00426380" w:rsidP="00426380">
      <w:pPr>
        <w:rPr>
          <w:rFonts w:ascii="Times New Roman" w:hAnsi="Times New Roman" w:cs="Times New Roman"/>
        </w:rPr>
      </w:pPr>
      <w:r>
        <w:rPr>
          <w:rFonts w:ascii="Times New Roman" w:hAnsi="Times New Roman" w:cs="Times New Roman"/>
        </w:rPr>
        <w:t xml:space="preserve">Faced with customers angry over its </w:t>
      </w:r>
      <w:bookmarkStart w:id="0" w:name="_Hlk219724524"/>
      <w:r>
        <w:rPr>
          <w:rFonts w:ascii="Times New Roman" w:hAnsi="Times New Roman" w:cs="Times New Roman"/>
        </w:rPr>
        <w:t>shotgun-themed Christmas ornaments</w:t>
      </w:r>
      <w:bookmarkEnd w:id="0"/>
      <w:r>
        <w:rPr>
          <w:rFonts w:ascii="Times New Roman" w:hAnsi="Times New Roman" w:cs="Times New Roman"/>
        </w:rPr>
        <w:t xml:space="preserve">, Hobby Lobby </w:t>
      </w:r>
      <w:r w:rsidR="004F0456">
        <w:rPr>
          <w:rFonts w:ascii="Times New Roman" w:hAnsi="Times New Roman" w:cs="Times New Roman"/>
        </w:rPr>
        <w:t xml:space="preserve">had to decide what do about the </w:t>
      </w:r>
      <w:r w:rsidR="00930728">
        <w:rPr>
          <w:rFonts w:ascii="Times New Roman" w:hAnsi="Times New Roman" w:cs="Times New Roman"/>
        </w:rPr>
        <w:t xml:space="preserve">controversial </w:t>
      </w:r>
      <w:r w:rsidR="004F0456">
        <w:rPr>
          <w:rFonts w:ascii="Times New Roman" w:hAnsi="Times New Roman" w:cs="Times New Roman"/>
        </w:rPr>
        <w:t xml:space="preserve">products and how to respond to </w:t>
      </w:r>
      <w:r w:rsidR="008A325F">
        <w:rPr>
          <w:rFonts w:ascii="Times New Roman" w:hAnsi="Times New Roman" w:cs="Times New Roman"/>
        </w:rPr>
        <w:t xml:space="preserve">its customers. More broadly, </w:t>
      </w:r>
      <w:r w:rsidR="00AE5858">
        <w:rPr>
          <w:rFonts w:ascii="Times New Roman" w:hAnsi="Times New Roman" w:cs="Times New Roman"/>
        </w:rPr>
        <w:t xml:space="preserve">was it responsible to sell </w:t>
      </w:r>
      <w:r w:rsidR="00AC55E7">
        <w:rPr>
          <w:rFonts w:ascii="Times New Roman" w:hAnsi="Times New Roman" w:cs="Times New Roman"/>
        </w:rPr>
        <w:t xml:space="preserve">shotgun-themed ornaments </w:t>
      </w:r>
      <w:r w:rsidR="00AE5858">
        <w:rPr>
          <w:rFonts w:ascii="Times New Roman" w:hAnsi="Times New Roman" w:cs="Times New Roman"/>
        </w:rPr>
        <w:t xml:space="preserve">that could </w:t>
      </w:r>
      <w:r w:rsidR="00AC55E7">
        <w:rPr>
          <w:rFonts w:ascii="Times New Roman" w:hAnsi="Times New Roman" w:cs="Times New Roman"/>
        </w:rPr>
        <w:t>contribute to gun culture</w:t>
      </w:r>
      <w:r w:rsidR="005A648C">
        <w:rPr>
          <w:rFonts w:ascii="Times New Roman" w:hAnsi="Times New Roman" w:cs="Times New Roman"/>
        </w:rPr>
        <w:t>,</w:t>
      </w:r>
      <w:r w:rsidR="00AC55E7">
        <w:rPr>
          <w:rFonts w:ascii="Times New Roman" w:hAnsi="Times New Roman" w:cs="Times New Roman"/>
        </w:rPr>
        <w:t xml:space="preserve"> </w:t>
      </w:r>
      <w:r w:rsidR="00AE5858">
        <w:rPr>
          <w:rFonts w:ascii="Times New Roman" w:hAnsi="Times New Roman" w:cs="Times New Roman"/>
        </w:rPr>
        <w:t xml:space="preserve">and was </w:t>
      </w:r>
      <w:r w:rsidR="008A325F">
        <w:rPr>
          <w:rFonts w:ascii="Times New Roman" w:hAnsi="Times New Roman" w:cs="Times New Roman"/>
        </w:rPr>
        <w:t xml:space="preserve">selling </w:t>
      </w:r>
      <w:r w:rsidR="005A648C">
        <w:rPr>
          <w:rFonts w:ascii="Times New Roman" w:hAnsi="Times New Roman" w:cs="Times New Roman"/>
        </w:rPr>
        <w:t xml:space="preserve">them </w:t>
      </w:r>
      <w:r w:rsidR="008A325F">
        <w:rPr>
          <w:rFonts w:ascii="Times New Roman" w:hAnsi="Times New Roman" w:cs="Times New Roman"/>
        </w:rPr>
        <w:t xml:space="preserve">consistent with Hobby Lobby’s </w:t>
      </w:r>
      <w:r w:rsidR="00661FC4">
        <w:rPr>
          <w:rFonts w:ascii="Times New Roman" w:hAnsi="Times New Roman" w:cs="Times New Roman"/>
        </w:rPr>
        <w:t xml:space="preserve">commitment to </w:t>
      </w:r>
      <w:r w:rsidR="008A325F" w:rsidRPr="008A325F">
        <w:rPr>
          <w:rFonts w:ascii="Times New Roman" w:hAnsi="Times New Roman" w:cs="Times New Roman"/>
        </w:rPr>
        <w:t>“Honoring the Lord in all we do by operating the company in a manner consistent with Biblical principles”?</w:t>
      </w:r>
      <w:r w:rsidR="00FA06A6">
        <w:rPr>
          <w:rFonts w:ascii="Times New Roman" w:hAnsi="Times New Roman" w:cs="Times New Roman"/>
        </w:rPr>
        <w:t xml:space="preserve"> In other words, what would Jesus do?</w:t>
      </w:r>
    </w:p>
    <w:p w14:paraId="7D6946A2" w14:textId="77777777" w:rsidR="00153CAE" w:rsidRPr="009C4BAA" w:rsidRDefault="00153CAE">
      <w:pPr>
        <w:rPr>
          <w:rFonts w:ascii="Times New Roman" w:hAnsi="Times New Roman" w:cs="Times New Roman"/>
        </w:rPr>
      </w:pPr>
    </w:p>
    <w:p w14:paraId="4F7FA605" w14:textId="4AC7A372" w:rsidR="00A35BE3" w:rsidRPr="00661FC4" w:rsidRDefault="00A35BE3" w:rsidP="00661FC4">
      <w:pPr>
        <w:jc w:val="center"/>
        <w:rPr>
          <w:rFonts w:ascii="Times New Roman" w:hAnsi="Times New Roman" w:cs="Times New Roman"/>
          <w:b/>
          <w:bCs/>
        </w:rPr>
      </w:pPr>
      <w:r w:rsidRPr="00661FC4">
        <w:rPr>
          <w:rFonts w:ascii="Times New Roman" w:hAnsi="Times New Roman" w:cs="Times New Roman"/>
          <w:b/>
          <w:bCs/>
        </w:rPr>
        <w:t>References</w:t>
      </w:r>
    </w:p>
    <w:p w14:paraId="4A753AE0" w14:textId="77777777" w:rsidR="00512D50" w:rsidRPr="009C4BAA" w:rsidRDefault="00512D50" w:rsidP="00A35BE3">
      <w:pPr>
        <w:rPr>
          <w:rFonts w:ascii="Times New Roman" w:hAnsi="Times New Roman" w:cs="Times New Roman"/>
        </w:rPr>
      </w:pPr>
    </w:p>
    <w:p w14:paraId="7A650899" w14:textId="137D1D17" w:rsidR="008B22B0" w:rsidRPr="009C4BAA" w:rsidRDefault="008B22B0" w:rsidP="00A35BE3">
      <w:pPr>
        <w:rPr>
          <w:rFonts w:ascii="Times New Roman" w:hAnsi="Times New Roman" w:cs="Times New Roman"/>
        </w:rPr>
      </w:pPr>
      <w:bookmarkStart w:id="1" w:name="_Hlk219278486"/>
      <w:r w:rsidRPr="009C4BAA">
        <w:rPr>
          <w:rFonts w:ascii="Times New Roman" w:hAnsi="Times New Roman" w:cs="Times New Roman"/>
        </w:rPr>
        <w:t xml:space="preserve">Baum, D. (2013). </w:t>
      </w:r>
      <w:r w:rsidRPr="009C4BAA">
        <w:rPr>
          <w:rFonts w:ascii="Times New Roman" w:hAnsi="Times New Roman" w:cs="Times New Roman"/>
          <w:i/>
          <w:iCs/>
        </w:rPr>
        <w:t>Gun guys:</w:t>
      </w:r>
      <w:r w:rsidR="0096409D" w:rsidRPr="009C4BAA">
        <w:rPr>
          <w:rFonts w:ascii="Times New Roman" w:hAnsi="Times New Roman" w:cs="Times New Roman"/>
          <w:i/>
          <w:iCs/>
        </w:rPr>
        <w:t xml:space="preserve"> </w:t>
      </w:r>
      <w:r w:rsidRPr="009C4BAA">
        <w:rPr>
          <w:rFonts w:ascii="Times New Roman" w:hAnsi="Times New Roman" w:cs="Times New Roman"/>
          <w:i/>
          <w:iCs/>
        </w:rPr>
        <w:t>a road trip</w:t>
      </w:r>
      <w:r w:rsidRPr="009C4BAA">
        <w:rPr>
          <w:rFonts w:ascii="Times New Roman" w:hAnsi="Times New Roman" w:cs="Times New Roman"/>
        </w:rPr>
        <w:t xml:space="preserve"> (First edition.). Knopf.</w:t>
      </w:r>
    </w:p>
    <w:p w14:paraId="739F9D48" w14:textId="77777777" w:rsidR="008B22B0" w:rsidRPr="009C4BAA" w:rsidRDefault="008B22B0" w:rsidP="00A35BE3">
      <w:pPr>
        <w:rPr>
          <w:rFonts w:ascii="Times New Roman" w:hAnsi="Times New Roman" w:cs="Times New Roman"/>
        </w:rPr>
      </w:pPr>
    </w:p>
    <w:p w14:paraId="4978BB7A" w14:textId="7B98D355" w:rsidR="001F18A7" w:rsidRPr="009C4BAA" w:rsidRDefault="004C65B1" w:rsidP="00A35BE3">
      <w:pPr>
        <w:rPr>
          <w:rFonts w:ascii="Times New Roman" w:hAnsi="Times New Roman" w:cs="Times New Roman"/>
        </w:rPr>
      </w:pPr>
      <w:r w:rsidRPr="009C4BAA">
        <w:rPr>
          <w:rFonts w:ascii="Times New Roman" w:hAnsi="Times New Roman" w:cs="Times New Roman"/>
        </w:rPr>
        <w:t>Bellesiles</w:t>
      </w:r>
      <w:bookmarkEnd w:id="1"/>
      <w:r w:rsidRPr="009C4BAA">
        <w:rPr>
          <w:rFonts w:ascii="Times New Roman" w:hAnsi="Times New Roman" w:cs="Times New Roman"/>
        </w:rPr>
        <w:t>, M. A. (2000). </w:t>
      </w:r>
      <w:r w:rsidRPr="009C4BAA">
        <w:rPr>
          <w:rFonts w:ascii="Times New Roman" w:hAnsi="Times New Roman" w:cs="Times New Roman"/>
          <w:i/>
          <w:iCs/>
        </w:rPr>
        <w:t xml:space="preserve">Arming </w:t>
      </w:r>
      <w:r w:rsidR="0053595A" w:rsidRPr="009C4BAA">
        <w:rPr>
          <w:rFonts w:ascii="Times New Roman" w:hAnsi="Times New Roman" w:cs="Times New Roman"/>
          <w:i/>
          <w:iCs/>
        </w:rPr>
        <w:t>America:</w:t>
      </w:r>
      <w:r w:rsidRPr="009C4BAA">
        <w:rPr>
          <w:rFonts w:ascii="Times New Roman" w:hAnsi="Times New Roman" w:cs="Times New Roman"/>
          <w:i/>
          <w:iCs/>
        </w:rPr>
        <w:t xml:space="preserve"> the origins of a national gun culture</w:t>
      </w:r>
      <w:r w:rsidRPr="009C4BAA">
        <w:rPr>
          <w:rFonts w:ascii="Times New Roman" w:hAnsi="Times New Roman" w:cs="Times New Roman"/>
        </w:rPr>
        <w:t xml:space="preserve"> (1st ed.). Alfred </w:t>
      </w:r>
    </w:p>
    <w:p w14:paraId="4FFC8FAA" w14:textId="66AB0201" w:rsidR="004C65B1" w:rsidRPr="009C4BAA" w:rsidRDefault="004C65B1" w:rsidP="001F18A7">
      <w:pPr>
        <w:ind w:firstLine="720"/>
        <w:rPr>
          <w:rFonts w:ascii="Times New Roman" w:hAnsi="Times New Roman" w:cs="Times New Roman"/>
        </w:rPr>
      </w:pPr>
      <w:r w:rsidRPr="009C4BAA">
        <w:rPr>
          <w:rFonts w:ascii="Times New Roman" w:hAnsi="Times New Roman" w:cs="Times New Roman"/>
        </w:rPr>
        <w:t>A. Knopf.</w:t>
      </w:r>
    </w:p>
    <w:p w14:paraId="449C5541" w14:textId="77777777" w:rsidR="004C65B1" w:rsidRPr="009C4BAA" w:rsidRDefault="004C65B1" w:rsidP="00A35BE3">
      <w:pPr>
        <w:rPr>
          <w:rFonts w:ascii="Times New Roman" w:hAnsi="Times New Roman" w:cs="Times New Roman"/>
        </w:rPr>
      </w:pPr>
    </w:p>
    <w:p w14:paraId="7B0ADEB3" w14:textId="6D7535C2" w:rsidR="00512D50" w:rsidRPr="009C4BAA" w:rsidRDefault="00512D50" w:rsidP="00A35BE3">
      <w:pPr>
        <w:rPr>
          <w:rFonts w:ascii="Times New Roman" w:hAnsi="Times New Roman" w:cs="Times New Roman"/>
        </w:rPr>
      </w:pPr>
      <w:r w:rsidRPr="009C4BAA">
        <w:rPr>
          <w:rFonts w:ascii="Times New Roman" w:hAnsi="Times New Roman" w:cs="Times New Roman"/>
        </w:rPr>
        <w:t>Boine, C., Siegel, M., Ross, C. </w:t>
      </w:r>
      <w:r w:rsidRPr="009C4BAA">
        <w:rPr>
          <w:rFonts w:ascii="Times New Roman" w:hAnsi="Times New Roman" w:cs="Times New Roman"/>
          <w:i/>
          <w:iCs/>
        </w:rPr>
        <w:t>et al.</w:t>
      </w:r>
      <w:r w:rsidRPr="009C4BAA">
        <w:rPr>
          <w:rFonts w:ascii="Times New Roman" w:hAnsi="Times New Roman" w:cs="Times New Roman"/>
        </w:rPr>
        <w:t xml:space="preserve"> What is gun culture? Cultural variations and trends across </w:t>
      </w:r>
    </w:p>
    <w:p w14:paraId="28EF5ECA" w14:textId="52329F02" w:rsidR="00512D50" w:rsidRPr="009C4BAA" w:rsidRDefault="00512D50" w:rsidP="00512D50">
      <w:pPr>
        <w:ind w:left="720"/>
        <w:rPr>
          <w:rFonts w:ascii="Times New Roman" w:hAnsi="Times New Roman" w:cs="Times New Roman"/>
        </w:rPr>
      </w:pPr>
      <w:r w:rsidRPr="009C4BAA">
        <w:rPr>
          <w:rFonts w:ascii="Times New Roman" w:hAnsi="Times New Roman" w:cs="Times New Roman"/>
        </w:rPr>
        <w:t>the United States. </w:t>
      </w:r>
      <w:r w:rsidRPr="009C4BAA">
        <w:rPr>
          <w:rFonts w:ascii="Times New Roman" w:hAnsi="Times New Roman" w:cs="Times New Roman"/>
          <w:i/>
          <w:iCs/>
        </w:rPr>
        <w:t>Humanit Soc Sci Commun</w:t>
      </w:r>
      <w:r w:rsidRPr="009C4BAA">
        <w:rPr>
          <w:rFonts w:ascii="Times New Roman" w:hAnsi="Times New Roman" w:cs="Times New Roman"/>
        </w:rPr>
        <w:t> </w:t>
      </w:r>
      <w:r w:rsidRPr="009C4BAA">
        <w:rPr>
          <w:rFonts w:ascii="Times New Roman" w:hAnsi="Times New Roman" w:cs="Times New Roman"/>
          <w:b/>
          <w:bCs/>
        </w:rPr>
        <w:t>7</w:t>
      </w:r>
      <w:r w:rsidRPr="009C4BAA">
        <w:rPr>
          <w:rFonts w:ascii="Times New Roman" w:hAnsi="Times New Roman" w:cs="Times New Roman"/>
        </w:rPr>
        <w:t>, 21 (2020). https://doi.org/10.1057/s41599-020-0520-6</w:t>
      </w:r>
    </w:p>
    <w:p w14:paraId="5BD64E3A" w14:textId="77777777" w:rsidR="00512D50" w:rsidRPr="009C4BAA" w:rsidRDefault="00512D50" w:rsidP="00A35BE3">
      <w:pPr>
        <w:rPr>
          <w:rFonts w:ascii="Times New Roman" w:hAnsi="Times New Roman" w:cs="Times New Roman"/>
        </w:rPr>
      </w:pPr>
    </w:p>
    <w:p w14:paraId="05D08EF1" w14:textId="77777777" w:rsidR="00E1435D" w:rsidRDefault="000108DC" w:rsidP="00E1435D">
      <w:pPr>
        <w:rPr>
          <w:rFonts w:ascii="Times New Roman" w:hAnsi="Times New Roman" w:cs="Times New Roman"/>
        </w:rPr>
      </w:pPr>
      <w:r w:rsidRPr="000108DC">
        <w:rPr>
          <w:rFonts w:ascii="Times New Roman" w:hAnsi="Times New Roman" w:cs="Times New Roman"/>
        </w:rPr>
        <w:t>Brown, M. T. (2005). </w:t>
      </w:r>
      <w:r w:rsidRPr="000108DC">
        <w:rPr>
          <w:rFonts w:ascii="Times New Roman" w:hAnsi="Times New Roman" w:cs="Times New Roman"/>
          <w:i/>
          <w:iCs/>
        </w:rPr>
        <w:t>Corporate integrity : rethinking organizational ethics, and leadership</w:t>
      </w:r>
      <w:r w:rsidRPr="000108DC">
        <w:rPr>
          <w:rFonts w:ascii="Times New Roman" w:hAnsi="Times New Roman" w:cs="Times New Roman"/>
        </w:rPr>
        <w:t>.</w:t>
      </w:r>
      <w:r w:rsidR="00E1435D">
        <w:rPr>
          <w:rFonts w:ascii="Times New Roman" w:hAnsi="Times New Roman" w:cs="Times New Roman"/>
        </w:rPr>
        <w:t xml:space="preserve"> </w:t>
      </w:r>
    </w:p>
    <w:p w14:paraId="7DA9A12F" w14:textId="0F493059" w:rsidR="000108DC" w:rsidRDefault="000108DC" w:rsidP="00E1435D">
      <w:pPr>
        <w:ind w:firstLine="720"/>
        <w:rPr>
          <w:rFonts w:ascii="Times New Roman" w:hAnsi="Times New Roman" w:cs="Times New Roman"/>
        </w:rPr>
      </w:pPr>
      <w:r w:rsidRPr="000108DC">
        <w:rPr>
          <w:rFonts w:ascii="Times New Roman" w:hAnsi="Times New Roman" w:cs="Times New Roman"/>
        </w:rPr>
        <w:t>Cambridge University Press.</w:t>
      </w:r>
    </w:p>
    <w:p w14:paraId="7557895B" w14:textId="77777777" w:rsidR="000108DC" w:rsidRDefault="000108DC" w:rsidP="00895D3B">
      <w:pPr>
        <w:rPr>
          <w:rFonts w:ascii="Times New Roman" w:hAnsi="Times New Roman" w:cs="Times New Roman"/>
        </w:rPr>
      </w:pPr>
    </w:p>
    <w:p w14:paraId="16EDBCD0" w14:textId="45E4CB49" w:rsidR="0059567B" w:rsidRDefault="0020117C" w:rsidP="00895D3B">
      <w:pPr>
        <w:rPr>
          <w:rFonts w:ascii="Times New Roman" w:hAnsi="Times New Roman" w:cs="Times New Roman"/>
          <w:color w:val="000000"/>
        </w:rPr>
      </w:pPr>
      <w:r w:rsidRPr="006A0103">
        <w:rPr>
          <w:rFonts w:ascii="Times New Roman" w:hAnsi="Times New Roman" w:cs="Times New Roman"/>
        </w:rPr>
        <w:t xml:space="preserve">Business Roundtable. (2026). </w:t>
      </w:r>
      <w:r w:rsidR="00861116" w:rsidRPr="006A0103">
        <w:rPr>
          <w:rFonts w:ascii="Times New Roman" w:hAnsi="Times New Roman" w:cs="Times New Roman"/>
          <w:i/>
          <w:iCs/>
          <w:color w:val="000000"/>
        </w:rPr>
        <w:t>Purpose of a Corporation</w:t>
      </w:r>
      <w:r w:rsidR="00861116" w:rsidRPr="006A0103">
        <w:rPr>
          <w:rFonts w:ascii="Times New Roman" w:hAnsi="Times New Roman" w:cs="Times New Roman"/>
          <w:color w:val="000000"/>
        </w:rPr>
        <w:t xml:space="preserve">. </w:t>
      </w:r>
      <w:r w:rsidR="00B179C6" w:rsidRPr="006A0103">
        <w:rPr>
          <w:rFonts w:ascii="Times New Roman" w:hAnsi="Times New Roman" w:cs="Times New Roman"/>
          <w:color w:val="000000"/>
        </w:rPr>
        <w:t xml:space="preserve">Business Roundtable. </w:t>
      </w:r>
    </w:p>
    <w:p w14:paraId="3BB41B3D" w14:textId="226BA6E1" w:rsidR="0020117C" w:rsidRPr="006A0103" w:rsidRDefault="006A0103" w:rsidP="0059567B">
      <w:pPr>
        <w:ind w:firstLine="720"/>
        <w:rPr>
          <w:rFonts w:ascii="Times New Roman" w:hAnsi="Times New Roman" w:cs="Times New Roman"/>
        </w:rPr>
      </w:pPr>
      <w:r w:rsidRPr="006A0103">
        <w:rPr>
          <w:rFonts w:ascii="Times New Roman" w:hAnsi="Times New Roman" w:cs="Times New Roman"/>
          <w:color w:val="000000"/>
        </w:rPr>
        <w:t>https://www.businessroundtable.org/ourcommitment</w:t>
      </w:r>
    </w:p>
    <w:p w14:paraId="311F414E" w14:textId="77777777" w:rsidR="0020117C" w:rsidRPr="006A0103" w:rsidRDefault="0020117C" w:rsidP="00895D3B">
      <w:pPr>
        <w:rPr>
          <w:rFonts w:ascii="Times New Roman" w:hAnsi="Times New Roman" w:cs="Times New Roman"/>
        </w:rPr>
      </w:pPr>
    </w:p>
    <w:p w14:paraId="3C28CBF8" w14:textId="39979749" w:rsidR="00C441E6" w:rsidRDefault="00C441E6" w:rsidP="00895D3B">
      <w:pPr>
        <w:rPr>
          <w:rFonts w:ascii="Times New Roman" w:hAnsi="Times New Roman" w:cs="Times New Roman"/>
        </w:rPr>
      </w:pPr>
      <w:r w:rsidRPr="00C441E6">
        <w:rPr>
          <w:rFonts w:ascii="Times New Roman" w:hAnsi="Times New Roman" w:cs="Times New Roman"/>
        </w:rPr>
        <w:t>Cundill, G. J. (2023). Do Companies Have Social Responsibilities? </w:t>
      </w:r>
      <w:r w:rsidRPr="00C441E6">
        <w:rPr>
          <w:rFonts w:ascii="Times New Roman" w:hAnsi="Times New Roman" w:cs="Times New Roman"/>
          <w:i/>
          <w:iCs/>
        </w:rPr>
        <w:t>Themelios</w:t>
      </w:r>
      <w:r w:rsidRPr="00C441E6">
        <w:rPr>
          <w:rFonts w:ascii="Times New Roman" w:hAnsi="Times New Roman" w:cs="Times New Roman"/>
        </w:rPr>
        <w:t>, </w:t>
      </w:r>
      <w:r w:rsidRPr="00C441E6">
        <w:rPr>
          <w:rFonts w:ascii="Times New Roman" w:hAnsi="Times New Roman" w:cs="Times New Roman"/>
          <w:i/>
          <w:iCs/>
        </w:rPr>
        <w:t>48</w:t>
      </w:r>
      <w:r w:rsidRPr="00C441E6">
        <w:rPr>
          <w:rFonts w:ascii="Times New Roman" w:hAnsi="Times New Roman" w:cs="Times New Roman"/>
        </w:rPr>
        <w:t>(3).</w:t>
      </w:r>
    </w:p>
    <w:p w14:paraId="39B43141" w14:textId="77777777" w:rsidR="00C441E6" w:rsidRDefault="00C441E6" w:rsidP="00895D3B">
      <w:pPr>
        <w:rPr>
          <w:rFonts w:ascii="Times New Roman" w:hAnsi="Times New Roman" w:cs="Times New Roman"/>
        </w:rPr>
      </w:pPr>
    </w:p>
    <w:p w14:paraId="62C0729F" w14:textId="6C55FC12" w:rsidR="008C050E" w:rsidRDefault="008C050E" w:rsidP="00895D3B">
      <w:pPr>
        <w:rPr>
          <w:rFonts w:ascii="Times New Roman" w:hAnsi="Times New Roman" w:cs="Times New Roman"/>
        </w:rPr>
      </w:pPr>
      <w:r w:rsidRPr="008C050E">
        <w:rPr>
          <w:rFonts w:ascii="Times New Roman" w:hAnsi="Times New Roman" w:cs="Times New Roman"/>
        </w:rPr>
        <w:t xml:space="preserve">DiAntonio, A. (2014, July 7). </w:t>
      </w:r>
      <w:r w:rsidRPr="00C363E4">
        <w:rPr>
          <w:rFonts w:ascii="Times New Roman" w:hAnsi="Times New Roman" w:cs="Times New Roman"/>
          <w:i/>
          <w:iCs/>
        </w:rPr>
        <w:t>Summary of the Supreme Court’s decision in hobby lobby</w:t>
      </w:r>
      <w:r w:rsidRPr="008C050E">
        <w:rPr>
          <w:rFonts w:ascii="Times New Roman" w:hAnsi="Times New Roman" w:cs="Times New Roman"/>
        </w:rPr>
        <w:t xml:space="preserve">. </w:t>
      </w:r>
    </w:p>
    <w:p w14:paraId="017C443C" w14:textId="08788B19" w:rsidR="008C050E" w:rsidRDefault="008C050E" w:rsidP="008C050E">
      <w:pPr>
        <w:ind w:left="720"/>
        <w:rPr>
          <w:rFonts w:ascii="Times New Roman" w:hAnsi="Times New Roman" w:cs="Times New Roman"/>
        </w:rPr>
      </w:pPr>
      <w:r w:rsidRPr="008C050E">
        <w:rPr>
          <w:rFonts w:ascii="Times New Roman" w:hAnsi="Times New Roman" w:cs="Times New Roman"/>
        </w:rPr>
        <w:t xml:space="preserve">National Health Law Program. </w:t>
      </w:r>
      <w:hyperlink r:id="rId6" w:history="1">
        <w:r w:rsidR="004107D3" w:rsidRPr="00434A86">
          <w:rPr>
            <w:rStyle w:val="Hyperlink"/>
            <w:rFonts w:ascii="Times New Roman" w:hAnsi="Times New Roman" w:cs="Times New Roman"/>
          </w:rPr>
          <w:t>https://healthlaw.org/resource/summary-of-the-supreme-courts-decision-in-hobby-lobby/</w:t>
        </w:r>
      </w:hyperlink>
      <w:r w:rsidRPr="008C050E">
        <w:rPr>
          <w:rFonts w:ascii="Times New Roman" w:hAnsi="Times New Roman" w:cs="Times New Roman"/>
        </w:rPr>
        <w:t>.</w:t>
      </w:r>
    </w:p>
    <w:p w14:paraId="04BB0610" w14:textId="77777777" w:rsidR="004107D3" w:rsidRDefault="004107D3" w:rsidP="004107D3">
      <w:pPr>
        <w:rPr>
          <w:rFonts w:ascii="Times New Roman" w:hAnsi="Times New Roman" w:cs="Times New Roman"/>
        </w:rPr>
      </w:pPr>
    </w:p>
    <w:p w14:paraId="079A4484" w14:textId="77777777" w:rsidR="004107D3" w:rsidRDefault="004107D3" w:rsidP="004107D3">
      <w:pPr>
        <w:rPr>
          <w:rFonts w:ascii="Times New Roman" w:hAnsi="Times New Roman" w:cs="Times New Roman"/>
        </w:rPr>
      </w:pPr>
      <w:r w:rsidRPr="004107D3">
        <w:rPr>
          <w:rFonts w:ascii="Times New Roman" w:hAnsi="Times New Roman" w:cs="Times New Roman"/>
        </w:rPr>
        <w:t xml:space="preserve">Encyclopedia.com. (2005). </w:t>
      </w:r>
      <w:r w:rsidRPr="00994F34">
        <w:rPr>
          <w:rFonts w:ascii="Times New Roman" w:hAnsi="Times New Roman" w:cs="Times New Roman"/>
          <w:i/>
          <w:iCs/>
        </w:rPr>
        <w:t>Hobby Lobby Stores Inc</w:t>
      </w:r>
      <w:r w:rsidRPr="004107D3">
        <w:rPr>
          <w:rFonts w:ascii="Times New Roman" w:hAnsi="Times New Roman" w:cs="Times New Roman"/>
        </w:rPr>
        <w:t xml:space="preserve">. Encyclopedia.com. </w:t>
      </w:r>
    </w:p>
    <w:p w14:paraId="069FEA94" w14:textId="6BE5CC48" w:rsidR="004107D3" w:rsidRDefault="001D0304" w:rsidP="004107D3">
      <w:pPr>
        <w:ind w:left="720"/>
        <w:rPr>
          <w:rFonts w:ascii="Times New Roman" w:hAnsi="Times New Roman" w:cs="Times New Roman"/>
        </w:rPr>
      </w:pPr>
      <w:hyperlink r:id="rId7" w:history="1">
        <w:r w:rsidR="004107D3" w:rsidRPr="00434A86">
          <w:rPr>
            <w:rStyle w:val="Hyperlink"/>
            <w:rFonts w:ascii="Times New Roman" w:hAnsi="Times New Roman" w:cs="Times New Roman"/>
          </w:rPr>
          <w:t>https://www.encyclopedia.com/books/politics-and-business-magazines/hobby-lobby-stores-inc</w:t>
        </w:r>
      </w:hyperlink>
    </w:p>
    <w:p w14:paraId="5D356061" w14:textId="77777777" w:rsidR="004107D3" w:rsidRDefault="004107D3" w:rsidP="00895D3B">
      <w:pPr>
        <w:rPr>
          <w:rFonts w:ascii="Times New Roman" w:hAnsi="Times New Roman" w:cs="Times New Roman"/>
        </w:rPr>
      </w:pPr>
    </w:p>
    <w:p w14:paraId="47A152C8" w14:textId="77777777" w:rsidR="00E24D74" w:rsidRDefault="00F74AE8" w:rsidP="008754C9">
      <w:pPr>
        <w:rPr>
          <w:rFonts w:ascii="Times New Roman" w:hAnsi="Times New Roman" w:cs="Times New Roman"/>
          <w:i/>
          <w:iCs/>
        </w:rPr>
      </w:pPr>
      <w:r>
        <w:rPr>
          <w:rFonts w:ascii="Times New Roman" w:hAnsi="Times New Roman" w:cs="Times New Roman"/>
        </w:rPr>
        <w:t>Gant</w:t>
      </w:r>
      <w:r w:rsidR="00745D23">
        <w:rPr>
          <w:rFonts w:ascii="Times New Roman" w:hAnsi="Times New Roman" w:cs="Times New Roman"/>
        </w:rPr>
        <w:t xml:space="preserve">i, A. (2025, October 2). </w:t>
      </w:r>
      <w:r w:rsidR="00745D23" w:rsidRPr="00E24D74">
        <w:rPr>
          <w:rFonts w:ascii="Times New Roman" w:hAnsi="Times New Roman" w:cs="Times New Roman"/>
          <w:i/>
          <w:iCs/>
        </w:rPr>
        <w:t xml:space="preserve">Corporate </w:t>
      </w:r>
      <w:r w:rsidR="00C0229E" w:rsidRPr="00E24D74">
        <w:rPr>
          <w:rFonts w:ascii="Times New Roman" w:hAnsi="Times New Roman" w:cs="Times New Roman"/>
          <w:i/>
          <w:iCs/>
        </w:rPr>
        <w:t>s</w:t>
      </w:r>
      <w:r w:rsidR="00745D23" w:rsidRPr="00E24D74">
        <w:rPr>
          <w:rFonts w:ascii="Times New Roman" w:hAnsi="Times New Roman" w:cs="Times New Roman"/>
          <w:i/>
          <w:iCs/>
        </w:rPr>
        <w:t xml:space="preserve">ocial </w:t>
      </w:r>
      <w:r w:rsidR="00C0229E" w:rsidRPr="00E24D74">
        <w:rPr>
          <w:rFonts w:ascii="Times New Roman" w:hAnsi="Times New Roman" w:cs="Times New Roman"/>
          <w:i/>
          <w:iCs/>
        </w:rPr>
        <w:t>r</w:t>
      </w:r>
      <w:r w:rsidR="00745D23" w:rsidRPr="00E24D74">
        <w:rPr>
          <w:rFonts w:ascii="Times New Roman" w:hAnsi="Times New Roman" w:cs="Times New Roman"/>
          <w:i/>
          <w:iCs/>
        </w:rPr>
        <w:t xml:space="preserve">esponsibility: Types, </w:t>
      </w:r>
      <w:r w:rsidR="00C0229E" w:rsidRPr="00E24D74">
        <w:rPr>
          <w:rFonts w:ascii="Times New Roman" w:hAnsi="Times New Roman" w:cs="Times New Roman"/>
          <w:i/>
          <w:iCs/>
        </w:rPr>
        <w:t>e</w:t>
      </w:r>
      <w:r w:rsidR="00745D23" w:rsidRPr="00E24D74">
        <w:rPr>
          <w:rFonts w:ascii="Times New Roman" w:hAnsi="Times New Roman" w:cs="Times New Roman"/>
          <w:i/>
          <w:iCs/>
        </w:rPr>
        <w:t xml:space="preserve">xamples, and </w:t>
      </w:r>
      <w:r w:rsidR="00C0229E" w:rsidRPr="00E24D74">
        <w:rPr>
          <w:rFonts w:ascii="Times New Roman" w:hAnsi="Times New Roman" w:cs="Times New Roman"/>
          <w:i/>
          <w:iCs/>
        </w:rPr>
        <w:t>b</w:t>
      </w:r>
      <w:r w:rsidR="00745D23" w:rsidRPr="00E24D74">
        <w:rPr>
          <w:rFonts w:ascii="Times New Roman" w:hAnsi="Times New Roman" w:cs="Times New Roman"/>
          <w:i/>
          <w:iCs/>
        </w:rPr>
        <w:t xml:space="preserve">usiness </w:t>
      </w:r>
    </w:p>
    <w:p w14:paraId="457B8EDD" w14:textId="21E0C990" w:rsidR="00F74AE8" w:rsidRDefault="00C0229E" w:rsidP="00E24D74">
      <w:pPr>
        <w:ind w:firstLine="720"/>
        <w:rPr>
          <w:rFonts w:ascii="Times New Roman" w:hAnsi="Times New Roman" w:cs="Times New Roman"/>
        </w:rPr>
      </w:pPr>
      <w:r w:rsidRPr="00E24D74">
        <w:rPr>
          <w:rFonts w:ascii="Times New Roman" w:hAnsi="Times New Roman" w:cs="Times New Roman"/>
          <w:i/>
          <w:iCs/>
        </w:rPr>
        <w:t>i</w:t>
      </w:r>
      <w:r w:rsidR="00745D23" w:rsidRPr="00E24D74">
        <w:rPr>
          <w:rFonts w:ascii="Times New Roman" w:hAnsi="Times New Roman" w:cs="Times New Roman"/>
          <w:i/>
          <w:iCs/>
        </w:rPr>
        <w:t>mpact</w:t>
      </w:r>
      <w:r w:rsidR="00745D23">
        <w:rPr>
          <w:rFonts w:ascii="Times New Roman" w:hAnsi="Times New Roman" w:cs="Times New Roman"/>
        </w:rPr>
        <w:t>. Investop</w:t>
      </w:r>
      <w:r w:rsidR="00C47343">
        <w:rPr>
          <w:rFonts w:ascii="Times New Roman" w:hAnsi="Times New Roman" w:cs="Times New Roman"/>
        </w:rPr>
        <w:t xml:space="preserve">edia. </w:t>
      </w:r>
      <w:hyperlink r:id="rId8" w:history="1">
        <w:r w:rsidR="00C47343" w:rsidRPr="00F00E73">
          <w:rPr>
            <w:rStyle w:val="Hyperlink"/>
            <w:rFonts w:ascii="Times New Roman" w:hAnsi="Times New Roman" w:cs="Times New Roman"/>
          </w:rPr>
          <w:t>https://www.investopedia.com/terms/s/socialresponsibility.asp</w:t>
        </w:r>
      </w:hyperlink>
    </w:p>
    <w:p w14:paraId="033CAC85" w14:textId="77777777" w:rsidR="00F74AE8" w:rsidRDefault="00F74AE8" w:rsidP="008754C9">
      <w:pPr>
        <w:rPr>
          <w:rFonts w:ascii="Times New Roman" w:hAnsi="Times New Roman" w:cs="Times New Roman"/>
        </w:rPr>
      </w:pPr>
    </w:p>
    <w:p w14:paraId="33DE1C0C" w14:textId="30247F84" w:rsidR="0057783A" w:rsidRDefault="0057783A" w:rsidP="008754C9">
      <w:pPr>
        <w:rPr>
          <w:rFonts w:ascii="Times New Roman" w:hAnsi="Times New Roman" w:cs="Times New Roman"/>
          <w:i/>
          <w:iCs/>
        </w:rPr>
      </w:pPr>
      <w:r w:rsidRPr="0057783A">
        <w:rPr>
          <w:rFonts w:ascii="Times New Roman" w:hAnsi="Times New Roman" w:cs="Times New Roman"/>
        </w:rPr>
        <w:t xml:space="preserve">Green, D., &amp; High, B. (2017). </w:t>
      </w:r>
      <w:r w:rsidRPr="0057783A">
        <w:rPr>
          <w:rFonts w:ascii="Times New Roman" w:hAnsi="Times New Roman" w:cs="Times New Roman"/>
          <w:i/>
          <w:iCs/>
        </w:rPr>
        <w:t xml:space="preserve">Giving it all away...and getting it all back again: The way of living </w:t>
      </w:r>
    </w:p>
    <w:p w14:paraId="4AFA4B97" w14:textId="21AAE349" w:rsidR="0057783A" w:rsidRDefault="0057783A" w:rsidP="0057783A">
      <w:pPr>
        <w:ind w:firstLine="720"/>
        <w:rPr>
          <w:rFonts w:ascii="Times New Roman" w:hAnsi="Times New Roman" w:cs="Times New Roman"/>
        </w:rPr>
      </w:pPr>
      <w:r w:rsidRPr="0057783A">
        <w:rPr>
          <w:rFonts w:ascii="Times New Roman" w:hAnsi="Times New Roman" w:cs="Times New Roman"/>
          <w:i/>
          <w:iCs/>
        </w:rPr>
        <w:t>generously</w:t>
      </w:r>
      <w:r w:rsidRPr="0057783A">
        <w:rPr>
          <w:rFonts w:ascii="Times New Roman" w:hAnsi="Times New Roman" w:cs="Times New Roman"/>
        </w:rPr>
        <w:t>. Zondervan.</w:t>
      </w:r>
    </w:p>
    <w:p w14:paraId="3284B5D5" w14:textId="77777777" w:rsidR="0057783A" w:rsidRDefault="0057783A" w:rsidP="008754C9">
      <w:pPr>
        <w:rPr>
          <w:rFonts w:ascii="Times New Roman" w:hAnsi="Times New Roman" w:cs="Times New Roman"/>
        </w:rPr>
      </w:pPr>
    </w:p>
    <w:p w14:paraId="78137E93" w14:textId="706D7740" w:rsidR="0057783A" w:rsidRDefault="00686A24" w:rsidP="008754C9">
      <w:pPr>
        <w:rPr>
          <w:rFonts w:ascii="Times New Roman" w:hAnsi="Times New Roman" w:cs="Times New Roman"/>
          <w:i/>
          <w:iCs/>
        </w:rPr>
      </w:pPr>
      <w:r w:rsidRPr="00686A24">
        <w:rPr>
          <w:rFonts w:ascii="Times New Roman" w:hAnsi="Times New Roman" w:cs="Times New Roman"/>
        </w:rPr>
        <w:t xml:space="preserve">Green, D., &amp; Merrill, D. (2010). </w:t>
      </w:r>
      <w:r w:rsidRPr="00686A24">
        <w:rPr>
          <w:rFonts w:ascii="Times New Roman" w:hAnsi="Times New Roman" w:cs="Times New Roman"/>
          <w:i/>
          <w:iCs/>
        </w:rPr>
        <w:t>More than a hobby: How a $600 startup became America's</w:t>
      </w:r>
      <w:r w:rsidR="0057783A">
        <w:rPr>
          <w:rFonts w:ascii="Times New Roman" w:hAnsi="Times New Roman" w:cs="Times New Roman"/>
          <w:i/>
          <w:iCs/>
        </w:rPr>
        <w:t xml:space="preserve"> </w:t>
      </w:r>
    </w:p>
    <w:p w14:paraId="1CB261B6" w14:textId="6AE6B87F" w:rsidR="00686A24" w:rsidRDefault="00686A24" w:rsidP="0057783A">
      <w:pPr>
        <w:ind w:firstLine="720"/>
        <w:rPr>
          <w:rFonts w:ascii="Times New Roman" w:hAnsi="Times New Roman" w:cs="Times New Roman"/>
        </w:rPr>
      </w:pPr>
      <w:r w:rsidRPr="00686A24">
        <w:rPr>
          <w:rFonts w:ascii="Times New Roman" w:hAnsi="Times New Roman" w:cs="Times New Roman"/>
          <w:i/>
          <w:iCs/>
        </w:rPr>
        <w:t>home and craft superstore</w:t>
      </w:r>
      <w:r w:rsidRPr="00686A24">
        <w:rPr>
          <w:rFonts w:ascii="Times New Roman" w:hAnsi="Times New Roman" w:cs="Times New Roman"/>
        </w:rPr>
        <w:t>. Thomas Nelson.</w:t>
      </w:r>
    </w:p>
    <w:p w14:paraId="7FB79D7C" w14:textId="77777777" w:rsidR="00686A24" w:rsidRDefault="00686A24" w:rsidP="008754C9">
      <w:pPr>
        <w:rPr>
          <w:rFonts w:ascii="Times New Roman" w:hAnsi="Times New Roman" w:cs="Times New Roman"/>
        </w:rPr>
      </w:pPr>
    </w:p>
    <w:p w14:paraId="406AED57" w14:textId="025B32C7" w:rsidR="008754C9" w:rsidRDefault="008754C9" w:rsidP="008754C9">
      <w:pPr>
        <w:rPr>
          <w:rFonts w:ascii="Times New Roman" w:hAnsi="Times New Roman" w:cs="Times New Roman"/>
        </w:rPr>
      </w:pPr>
      <w:r w:rsidRPr="008754C9">
        <w:rPr>
          <w:rFonts w:ascii="Times New Roman" w:hAnsi="Times New Roman" w:cs="Times New Roman"/>
        </w:rPr>
        <w:t xml:space="preserve">Hellendoorn, J., &amp; Harinck, F. J. H. (1997). War toy play and aggression in Dutch </w:t>
      </w:r>
    </w:p>
    <w:p w14:paraId="14D88C21" w14:textId="40A64213" w:rsidR="008754C9" w:rsidRDefault="008754C9" w:rsidP="008754C9">
      <w:pPr>
        <w:ind w:left="720"/>
        <w:rPr>
          <w:rFonts w:ascii="Times New Roman" w:hAnsi="Times New Roman" w:cs="Times New Roman"/>
        </w:rPr>
      </w:pPr>
      <w:r w:rsidRPr="008754C9">
        <w:rPr>
          <w:rFonts w:ascii="Times New Roman" w:hAnsi="Times New Roman" w:cs="Times New Roman"/>
        </w:rPr>
        <w:t xml:space="preserve">kindergarten children. </w:t>
      </w:r>
      <w:r w:rsidRPr="008754C9">
        <w:rPr>
          <w:rFonts w:ascii="Times New Roman" w:hAnsi="Times New Roman" w:cs="Times New Roman"/>
          <w:i/>
        </w:rPr>
        <w:t>Social Development</w:t>
      </w:r>
      <w:r w:rsidRPr="008754C9">
        <w:rPr>
          <w:rFonts w:ascii="Times New Roman" w:hAnsi="Times New Roman" w:cs="Times New Roman"/>
        </w:rPr>
        <w:t xml:space="preserve">, 6(3), 340–354. </w:t>
      </w:r>
      <w:hyperlink r:id="rId9" w:history="1">
        <w:r w:rsidRPr="008754C9">
          <w:rPr>
            <w:rStyle w:val="Hyperlink"/>
            <w:rFonts w:ascii="Times New Roman" w:hAnsi="Times New Roman" w:cs="Times New Roman"/>
          </w:rPr>
          <w:t>https://doi.org/10.1111/j.1467-9507.1997.tb00110.x</w:t>
        </w:r>
      </w:hyperlink>
      <w:r w:rsidRPr="008754C9">
        <w:rPr>
          <w:rFonts w:ascii="Times New Roman" w:hAnsi="Times New Roman" w:cs="Times New Roman"/>
        </w:rPr>
        <w:t>.</w:t>
      </w:r>
    </w:p>
    <w:p w14:paraId="40A3E130" w14:textId="77777777" w:rsidR="008754C9" w:rsidRDefault="008754C9" w:rsidP="00895D3B">
      <w:pPr>
        <w:rPr>
          <w:rFonts w:ascii="Times New Roman" w:hAnsi="Times New Roman" w:cs="Times New Roman"/>
        </w:rPr>
      </w:pPr>
    </w:p>
    <w:p w14:paraId="38A38AA0" w14:textId="52848309" w:rsidR="008216BB" w:rsidRDefault="00914435" w:rsidP="00895D3B">
      <w:pPr>
        <w:rPr>
          <w:rFonts w:ascii="Times New Roman" w:hAnsi="Times New Roman" w:cs="Times New Roman"/>
        </w:rPr>
      </w:pPr>
      <w:r w:rsidRPr="00914435">
        <w:rPr>
          <w:rFonts w:ascii="Times New Roman" w:hAnsi="Times New Roman" w:cs="Times New Roman"/>
        </w:rPr>
        <w:t>Hobby Lobby. (2026</w:t>
      </w:r>
      <w:r w:rsidR="00EE10C5">
        <w:rPr>
          <w:rFonts w:ascii="Times New Roman" w:hAnsi="Times New Roman" w:cs="Times New Roman"/>
        </w:rPr>
        <w:t>a</w:t>
      </w:r>
      <w:r w:rsidRPr="00914435">
        <w:rPr>
          <w:rFonts w:ascii="Times New Roman" w:hAnsi="Times New Roman" w:cs="Times New Roman"/>
        </w:rPr>
        <w:t xml:space="preserve">). </w:t>
      </w:r>
      <w:r w:rsidRPr="00914435">
        <w:rPr>
          <w:rFonts w:ascii="Times New Roman" w:hAnsi="Times New Roman" w:cs="Times New Roman"/>
          <w:i/>
          <w:iCs/>
        </w:rPr>
        <w:t>Our story</w:t>
      </w:r>
      <w:r w:rsidRPr="00914435">
        <w:rPr>
          <w:rFonts w:ascii="Times New Roman" w:hAnsi="Times New Roman" w:cs="Times New Roman"/>
        </w:rPr>
        <w:t xml:space="preserve">. Hobby Lobby. </w:t>
      </w:r>
      <w:hyperlink r:id="rId10" w:history="1">
        <w:r w:rsidR="008216BB" w:rsidRPr="00434A86">
          <w:rPr>
            <w:rStyle w:val="Hyperlink"/>
            <w:rFonts w:ascii="Times New Roman" w:hAnsi="Times New Roman" w:cs="Times New Roman"/>
          </w:rPr>
          <w:t>https://www.hobbylobby.com/about-us/our-</w:t>
        </w:r>
      </w:hyperlink>
    </w:p>
    <w:p w14:paraId="56631DD9" w14:textId="3591E24E" w:rsidR="00914435" w:rsidRDefault="00914435" w:rsidP="008216BB">
      <w:pPr>
        <w:ind w:firstLine="720"/>
        <w:rPr>
          <w:rFonts w:ascii="Times New Roman" w:hAnsi="Times New Roman" w:cs="Times New Roman"/>
        </w:rPr>
      </w:pPr>
      <w:r w:rsidRPr="00914435">
        <w:rPr>
          <w:rFonts w:ascii="Times New Roman" w:hAnsi="Times New Roman" w:cs="Times New Roman"/>
        </w:rPr>
        <w:t>story</w:t>
      </w:r>
    </w:p>
    <w:p w14:paraId="5D2BFC7C" w14:textId="77777777" w:rsidR="00914435" w:rsidRDefault="00914435" w:rsidP="00895D3B">
      <w:pPr>
        <w:rPr>
          <w:rFonts w:ascii="Times New Roman" w:hAnsi="Times New Roman" w:cs="Times New Roman"/>
        </w:rPr>
      </w:pPr>
    </w:p>
    <w:p w14:paraId="0A18466E" w14:textId="1CB3507E" w:rsidR="00895D3B" w:rsidRPr="009C4BAA" w:rsidRDefault="005A52A5" w:rsidP="00895D3B">
      <w:pPr>
        <w:rPr>
          <w:rFonts w:ascii="Times New Roman" w:hAnsi="Times New Roman" w:cs="Times New Roman"/>
          <w:i/>
          <w:iCs/>
        </w:rPr>
      </w:pPr>
      <w:r w:rsidRPr="009C4BAA">
        <w:rPr>
          <w:rFonts w:ascii="Times New Roman" w:hAnsi="Times New Roman" w:cs="Times New Roman"/>
        </w:rPr>
        <w:t>Hobby Lobby. (2026</w:t>
      </w:r>
      <w:r w:rsidR="00E45E48">
        <w:rPr>
          <w:rFonts w:ascii="Times New Roman" w:hAnsi="Times New Roman" w:cs="Times New Roman"/>
        </w:rPr>
        <w:t>b</w:t>
      </w:r>
      <w:r w:rsidRPr="009C4BAA">
        <w:rPr>
          <w:rFonts w:ascii="Times New Roman" w:hAnsi="Times New Roman" w:cs="Times New Roman"/>
        </w:rPr>
        <w:t xml:space="preserve">). </w:t>
      </w:r>
      <w:r w:rsidRPr="009C4BAA">
        <w:rPr>
          <w:rFonts w:ascii="Times New Roman" w:hAnsi="Times New Roman" w:cs="Times New Roman"/>
          <w:i/>
          <w:iCs/>
        </w:rPr>
        <w:t>Shotgun shell wreath ornament</w:t>
      </w:r>
      <w:r w:rsidRPr="009C4BAA">
        <w:rPr>
          <w:rFonts w:ascii="Times New Roman" w:hAnsi="Times New Roman" w:cs="Times New Roman"/>
        </w:rPr>
        <w:t>. The Christmas Shoppe</w:t>
      </w:r>
      <w:r w:rsidRPr="009C4BAA">
        <w:rPr>
          <w:rFonts w:ascii="Times New Roman" w:hAnsi="Times New Roman" w:cs="Times New Roman"/>
          <w:i/>
          <w:iCs/>
        </w:rPr>
        <w:t xml:space="preserve">. </w:t>
      </w:r>
    </w:p>
    <w:p w14:paraId="75095E6F" w14:textId="0CBAC374" w:rsidR="005A52A5" w:rsidRPr="009C4BAA" w:rsidRDefault="001D0304" w:rsidP="00930728">
      <w:pPr>
        <w:ind w:left="720"/>
        <w:rPr>
          <w:rFonts w:ascii="Times New Roman" w:hAnsi="Times New Roman" w:cs="Times New Roman"/>
          <w:i/>
          <w:iCs/>
        </w:rPr>
      </w:pPr>
      <w:hyperlink r:id="rId11" w:history="1">
        <w:r w:rsidR="00930728" w:rsidRPr="00434A86">
          <w:rPr>
            <w:rStyle w:val="Hyperlink"/>
            <w:rFonts w:ascii="Times New Roman" w:hAnsi="Times New Roman" w:cs="Times New Roman"/>
            <w:i/>
            <w:iCs/>
          </w:rPr>
          <w:t>https://www.hobbylobby.com/christmas-decorations/christmas-ornaments/novelty-christmas-ornaments/shotgun-shell-wreath-ornament/p/81078757?srsltid=AfmBOorcq4G0A_124ptUiZgedPPb_UK0iztLpNxr06OE0xe6MdivdVr4</w:t>
        </w:r>
      </w:hyperlink>
    </w:p>
    <w:p w14:paraId="4B80D710" w14:textId="77777777" w:rsidR="005A52A5" w:rsidRPr="009C4BAA" w:rsidRDefault="005A52A5" w:rsidP="00A35BE3">
      <w:pPr>
        <w:rPr>
          <w:rFonts w:ascii="Times New Roman" w:hAnsi="Times New Roman" w:cs="Times New Roman"/>
        </w:rPr>
      </w:pPr>
    </w:p>
    <w:p w14:paraId="6A3BC129" w14:textId="0378C742" w:rsidR="005A52A5" w:rsidRPr="009C4BAA" w:rsidRDefault="00A35BE3" w:rsidP="00A35BE3">
      <w:pPr>
        <w:rPr>
          <w:rFonts w:ascii="Times New Roman" w:hAnsi="Times New Roman" w:cs="Times New Roman"/>
          <w:i/>
          <w:iCs/>
        </w:rPr>
      </w:pPr>
      <w:r w:rsidRPr="009C4BAA">
        <w:rPr>
          <w:rFonts w:ascii="Times New Roman" w:hAnsi="Times New Roman" w:cs="Times New Roman"/>
        </w:rPr>
        <w:t xml:space="preserve">Jensen, A. (2023, November 16). </w:t>
      </w:r>
      <w:r w:rsidRPr="009C4BAA">
        <w:rPr>
          <w:rFonts w:ascii="Times New Roman" w:hAnsi="Times New Roman" w:cs="Times New Roman"/>
          <w:i/>
          <w:iCs/>
        </w:rPr>
        <w:t xml:space="preserve">Stolen from a friend. This is one of MANY reasons why I don’t </w:t>
      </w:r>
    </w:p>
    <w:p w14:paraId="0EC4649B" w14:textId="3811E299" w:rsidR="00A35BE3" w:rsidRPr="009C4BAA" w:rsidRDefault="00A35BE3" w:rsidP="005A52A5">
      <w:pPr>
        <w:ind w:left="720"/>
        <w:rPr>
          <w:rFonts w:ascii="Times New Roman" w:hAnsi="Times New Roman" w:cs="Times New Roman"/>
        </w:rPr>
      </w:pPr>
      <w:r w:rsidRPr="009C4BAA">
        <w:rPr>
          <w:rFonts w:ascii="Times New Roman" w:hAnsi="Times New Roman" w:cs="Times New Roman"/>
          <w:i/>
          <w:iCs/>
        </w:rPr>
        <w:t>do Hobby Lobby</w:t>
      </w:r>
      <w:r w:rsidRPr="009C4BAA">
        <w:rPr>
          <w:rFonts w:ascii="Times New Roman" w:hAnsi="Times New Roman" w:cs="Times New Roman"/>
        </w:rPr>
        <w:t>.</w:t>
      </w:r>
      <w:r w:rsidR="00B609AB" w:rsidRPr="009C4BAA">
        <w:rPr>
          <w:rFonts w:ascii="Times New Roman" w:hAnsi="Times New Roman" w:cs="Times New Roman"/>
        </w:rPr>
        <w:t xml:space="preserve"> [Image attached] [Status update]. Facebook. </w:t>
      </w:r>
      <w:hyperlink r:id="rId12" w:history="1">
        <w:r w:rsidR="005A52A5" w:rsidRPr="009C4BAA">
          <w:rPr>
            <w:rStyle w:val="Hyperlink"/>
            <w:rFonts w:ascii="Times New Roman" w:hAnsi="Times New Roman" w:cs="Times New Roman"/>
          </w:rPr>
          <w:t>https://www.facebook.com/photo.php?fbid=7278826632128469#</w:t>
        </w:r>
      </w:hyperlink>
    </w:p>
    <w:p w14:paraId="7DEB3382" w14:textId="77777777" w:rsidR="00A35BE3" w:rsidRPr="009C4BAA" w:rsidRDefault="00A35BE3" w:rsidP="00A35BE3">
      <w:pPr>
        <w:rPr>
          <w:rFonts w:ascii="Times New Roman" w:hAnsi="Times New Roman" w:cs="Times New Roman"/>
        </w:rPr>
      </w:pPr>
    </w:p>
    <w:p w14:paraId="0979707D" w14:textId="77777777" w:rsidR="00B46462" w:rsidRPr="009C4BAA" w:rsidRDefault="009210C2" w:rsidP="009210C2">
      <w:pPr>
        <w:rPr>
          <w:rFonts w:ascii="Times New Roman" w:hAnsi="Times New Roman" w:cs="Times New Roman"/>
          <w:i/>
          <w:iCs/>
        </w:rPr>
      </w:pPr>
      <w:r w:rsidRPr="009C4BAA">
        <w:rPr>
          <w:rFonts w:ascii="Times New Roman" w:hAnsi="Times New Roman" w:cs="Times New Roman"/>
        </w:rPr>
        <w:t xml:space="preserve">Liles, J. (2023, December 14). </w:t>
      </w:r>
      <w:r w:rsidRPr="009C4BAA">
        <w:rPr>
          <w:rFonts w:ascii="Times New Roman" w:hAnsi="Times New Roman" w:cs="Times New Roman"/>
          <w:i/>
          <w:iCs/>
        </w:rPr>
        <w:t xml:space="preserve">Did Hobby Lobby sell a 'Shotgun Shell Ornament' for Christmas </w:t>
      </w:r>
    </w:p>
    <w:p w14:paraId="288DB853" w14:textId="766B3266" w:rsidR="009210C2" w:rsidRPr="009C4BAA" w:rsidRDefault="009210C2" w:rsidP="00B46462">
      <w:pPr>
        <w:ind w:firstLine="720"/>
        <w:rPr>
          <w:rFonts w:ascii="Times New Roman" w:hAnsi="Times New Roman" w:cs="Times New Roman"/>
        </w:rPr>
      </w:pPr>
      <w:r w:rsidRPr="009C4BAA">
        <w:rPr>
          <w:rFonts w:ascii="Times New Roman" w:hAnsi="Times New Roman" w:cs="Times New Roman"/>
          <w:i/>
          <w:iCs/>
        </w:rPr>
        <w:t>in 2023?</w:t>
      </w:r>
      <w:r w:rsidRPr="009C4BAA">
        <w:rPr>
          <w:rFonts w:ascii="Times New Roman" w:hAnsi="Times New Roman" w:cs="Times New Roman"/>
        </w:rPr>
        <w:t xml:space="preserve"> Snopes. </w:t>
      </w:r>
      <w:hyperlink r:id="rId13" w:history="1">
        <w:r w:rsidR="00B46462" w:rsidRPr="009C4BAA">
          <w:rPr>
            <w:rStyle w:val="Hyperlink"/>
            <w:rFonts w:ascii="Times New Roman" w:hAnsi="Times New Roman" w:cs="Times New Roman"/>
          </w:rPr>
          <w:t>https://www.snopes.com/fact-check/hobby-lobby-shotgun-ornament/</w:t>
        </w:r>
      </w:hyperlink>
    </w:p>
    <w:p w14:paraId="1AB19E9D" w14:textId="77777777" w:rsidR="009210C2" w:rsidRPr="009C4BAA" w:rsidRDefault="009210C2" w:rsidP="008C2423">
      <w:pPr>
        <w:rPr>
          <w:rFonts w:ascii="Times New Roman" w:hAnsi="Times New Roman" w:cs="Times New Roman"/>
        </w:rPr>
      </w:pPr>
    </w:p>
    <w:p w14:paraId="1B765FD5" w14:textId="105EAA22" w:rsidR="009210C2" w:rsidRPr="009C4BAA" w:rsidRDefault="008C2423" w:rsidP="008C2423">
      <w:pPr>
        <w:rPr>
          <w:rFonts w:ascii="Times New Roman" w:hAnsi="Times New Roman" w:cs="Times New Roman"/>
          <w:i/>
          <w:iCs/>
        </w:rPr>
      </w:pPr>
      <w:r w:rsidRPr="009C4BAA">
        <w:rPr>
          <w:rFonts w:ascii="Times New Roman" w:hAnsi="Times New Roman" w:cs="Times New Roman"/>
        </w:rPr>
        <w:t xml:space="preserve">Pendragon, S. (2023, December 14). </w:t>
      </w:r>
      <w:r w:rsidRPr="009C4BAA">
        <w:rPr>
          <w:rFonts w:ascii="Times New Roman" w:hAnsi="Times New Roman" w:cs="Times New Roman"/>
          <w:i/>
          <w:iCs/>
        </w:rPr>
        <w:t xml:space="preserve">Why would ANYONE purchase a Christmas ornament that </w:t>
      </w:r>
    </w:p>
    <w:p w14:paraId="25D9D402" w14:textId="51CE5CC7" w:rsidR="008C2423" w:rsidRPr="009C4BAA" w:rsidRDefault="008C2423" w:rsidP="009210C2">
      <w:pPr>
        <w:ind w:left="720"/>
        <w:rPr>
          <w:rFonts w:ascii="Times New Roman" w:hAnsi="Times New Roman" w:cs="Times New Roman"/>
        </w:rPr>
      </w:pPr>
      <w:r w:rsidRPr="009C4BAA">
        <w:rPr>
          <w:rFonts w:ascii="Times New Roman" w:hAnsi="Times New Roman" w:cs="Times New Roman"/>
          <w:i/>
          <w:iCs/>
        </w:rPr>
        <w:t>featured Ammunition? "Prince of Peace"... remember???</w:t>
      </w:r>
      <w:r w:rsidRPr="009C4BAA">
        <w:rPr>
          <w:rFonts w:ascii="Times New Roman" w:hAnsi="Times New Roman" w:cs="Times New Roman"/>
        </w:rPr>
        <w:t xml:space="preserve"> [Image attached] [Status update]. Facebook.</w:t>
      </w:r>
      <w:r w:rsidR="009210C2" w:rsidRPr="009C4BAA">
        <w:rPr>
          <w:rFonts w:ascii="Times New Roman" w:hAnsi="Times New Roman" w:cs="Times New Roman"/>
        </w:rPr>
        <w:t xml:space="preserve"> </w:t>
      </w:r>
      <w:hyperlink r:id="rId14" w:history="1">
        <w:r w:rsidR="009210C2" w:rsidRPr="009C4BAA">
          <w:rPr>
            <w:rStyle w:val="Hyperlink"/>
            <w:rFonts w:ascii="Times New Roman" w:hAnsi="Times New Roman" w:cs="Times New Roman"/>
          </w:rPr>
          <w:t>https://www.facebook.com/sunbow.pendragon/posts/6884674498280905?ref=embed_post</w:t>
        </w:r>
      </w:hyperlink>
    </w:p>
    <w:p w14:paraId="08DBE295" w14:textId="77777777" w:rsidR="009210C2" w:rsidRPr="009C4BAA" w:rsidRDefault="009210C2" w:rsidP="009210C2">
      <w:pPr>
        <w:ind w:left="720"/>
        <w:rPr>
          <w:rFonts w:ascii="Times New Roman" w:hAnsi="Times New Roman" w:cs="Times New Roman"/>
        </w:rPr>
      </w:pPr>
    </w:p>
    <w:p w14:paraId="6D43EA30" w14:textId="68701DF6" w:rsidR="00A35BE3" w:rsidRPr="009C4BAA" w:rsidRDefault="00A35BE3" w:rsidP="00A35BE3">
      <w:pPr>
        <w:rPr>
          <w:rFonts w:ascii="Times New Roman" w:hAnsi="Times New Roman" w:cs="Times New Roman"/>
          <w:i/>
          <w:iCs/>
        </w:rPr>
      </w:pPr>
      <w:r w:rsidRPr="009C4BAA">
        <w:rPr>
          <w:rFonts w:ascii="Times New Roman" w:hAnsi="Times New Roman" w:cs="Times New Roman"/>
        </w:rPr>
        <w:t xml:space="preserve">Reinhard, A. (2023, December 15). </w:t>
      </w:r>
      <w:r w:rsidRPr="009C4BAA">
        <w:rPr>
          <w:rFonts w:ascii="Times New Roman" w:hAnsi="Times New Roman" w:cs="Times New Roman"/>
          <w:i/>
          <w:iCs/>
        </w:rPr>
        <w:t xml:space="preserve">Hobby Lobby shoppers threaten to boycott over christmas </w:t>
      </w:r>
    </w:p>
    <w:p w14:paraId="3D6DBFB6" w14:textId="027F5223" w:rsidR="00A35BE3" w:rsidRPr="009C4BAA" w:rsidRDefault="00A35BE3" w:rsidP="00E63FB2">
      <w:pPr>
        <w:ind w:left="720"/>
        <w:rPr>
          <w:rFonts w:ascii="Times New Roman" w:hAnsi="Times New Roman" w:cs="Times New Roman"/>
        </w:rPr>
      </w:pPr>
      <w:r w:rsidRPr="009C4BAA">
        <w:rPr>
          <w:rFonts w:ascii="Times New Roman" w:hAnsi="Times New Roman" w:cs="Times New Roman"/>
          <w:i/>
          <w:iCs/>
        </w:rPr>
        <w:t>ornaments</w:t>
      </w:r>
      <w:r w:rsidRPr="009C4BAA">
        <w:rPr>
          <w:rFonts w:ascii="Times New Roman" w:hAnsi="Times New Roman" w:cs="Times New Roman"/>
        </w:rPr>
        <w:t xml:space="preserve">.  Best Life. </w:t>
      </w:r>
      <w:hyperlink r:id="rId15" w:history="1">
        <w:r w:rsidRPr="009C4BAA">
          <w:rPr>
            <w:rStyle w:val="Hyperlink"/>
            <w:rFonts w:ascii="Times New Roman" w:hAnsi="Times New Roman" w:cs="Times New Roman"/>
          </w:rPr>
          <w:t>https://bestlifeonline.com/hobby-lobby-christmas-ornament-boycott-news/</w:t>
        </w:r>
      </w:hyperlink>
    </w:p>
    <w:p w14:paraId="4E109E28" w14:textId="1AF71638" w:rsidR="00A35BE3" w:rsidRPr="009C4BAA" w:rsidRDefault="00A35BE3">
      <w:pPr>
        <w:rPr>
          <w:rFonts w:ascii="Times New Roman" w:hAnsi="Times New Roman" w:cs="Times New Roman"/>
        </w:rPr>
      </w:pPr>
    </w:p>
    <w:p w14:paraId="2F0BCCA4" w14:textId="77777777" w:rsidR="00B36BF1" w:rsidRDefault="00B36BF1">
      <w:pPr>
        <w:rPr>
          <w:rFonts w:ascii="Times New Roman" w:hAnsi="Times New Roman" w:cs="Times New Roman"/>
        </w:rPr>
      </w:pPr>
      <w:r w:rsidRPr="00B36BF1">
        <w:rPr>
          <w:rFonts w:ascii="Times New Roman" w:hAnsi="Times New Roman" w:cs="Times New Roman"/>
        </w:rPr>
        <w:t xml:space="preserve">Romer, D., Jamieson, P. E., Hawkins, L. E., &amp; Jamieson, K. H. (2025). Firearm violence in </w:t>
      </w:r>
    </w:p>
    <w:p w14:paraId="1A70FB11" w14:textId="6F47C2DF" w:rsidR="00B36BF1" w:rsidRDefault="00B36BF1" w:rsidP="00B36BF1">
      <w:pPr>
        <w:ind w:left="720"/>
        <w:rPr>
          <w:rFonts w:ascii="Times New Roman" w:hAnsi="Times New Roman" w:cs="Times New Roman"/>
        </w:rPr>
      </w:pPr>
      <w:r w:rsidRPr="00B36BF1">
        <w:rPr>
          <w:rFonts w:ascii="Times New Roman" w:hAnsi="Times New Roman" w:cs="Times New Roman"/>
        </w:rPr>
        <w:t>entertainment media as a contributor to the youth firearm health crisis in the United States. </w:t>
      </w:r>
      <w:r w:rsidRPr="00B36BF1">
        <w:rPr>
          <w:rFonts w:ascii="Times New Roman" w:hAnsi="Times New Roman" w:cs="Times New Roman"/>
          <w:i/>
          <w:iCs/>
        </w:rPr>
        <w:t>Journal of Adolescent Health</w:t>
      </w:r>
      <w:r w:rsidRPr="00B36BF1">
        <w:rPr>
          <w:rFonts w:ascii="Times New Roman" w:hAnsi="Times New Roman" w:cs="Times New Roman"/>
        </w:rPr>
        <w:t>, </w:t>
      </w:r>
      <w:r w:rsidRPr="00B36BF1">
        <w:rPr>
          <w:rFonts w:ascii="Times New Roman" w:hAnsi="Times New Roman" w:cs="Times New Roman"/>
          <w:i/>
          <w:iCs/>
        </w:rPr>
        <w:t>77</w:t>
      </w:r>
      <w:r w:rsidRPr="00B36BF1">
        <w:rPr>
          <w:rFonts w:ascii="Times New Roman" w:hAnsi="Times New Roman" w:cs="Times New Roman"/>
        </w:rPr>
        <w:t>(4), 708–714. https://doi.org/10.1016/j.jadohealth.2025.06.016</w:t>
      </w:r>
    </w:p>
    <w:p w14:paraId="279F5E0B" w14:textId="77777777" w:rsidR="00B36BF1" w:rsidRDefault="00B36BF1">
      <w:pPr>
        <w:rPr>
          <w:rFonts w:ascii="Times New Roman" w:hAnsi="Times New Roman" w:cs="Times New Roman"/>
        </w:rPr>
      </w:pPr>
    </w:p>
    <w:p w14:paraId="11D6BF20" w14:textId="7CFD9739" w:rsidR="00E63FB2" w:rsidRPr="009C4BAA" w:rsidRDefault="00E63FB2">
      <w:pPr>
        <w:rPr>
          <w:rFonts w:ascii="Times New Roman" w:hAnsi="Times New Roman" w:cs="Times New Roman"/>
        </w:rPr>
      </w:pPr>
      <w:r w:rsidRPr="009C4BAA">
        <w:rPr>
          <w:rFonts w:ascii="Times New Roman" w:hAnsi="Times New Roman" w:cs="Times New Roman"/>
        </w:rPr>
        <w:t xml:space="preserve">Roth, R.A. (2002). Counting Guns: What Social Science Historians Know and Could Learn </w:t>
      </w:r>
    </w:p>
    <w:p w14:paraId="308C0158" w14:textId="42D21E07" w:rsidR="00E63FB2" w:rsidRPr="009C4BAA" w:rsidRDefault="00E63FB2" w:rsidP="00E63FB2">
      <w:pPr>
        <w:ind w:left="720"/>
        <w:rPr>
          <w:rFonts w:ascii="Times New Roman" w:hAnsi="Times New Roman" w:cs="Times New Roman"/>
        </w:rPr>
      </w:pPr>
      <w:r w:rsidRPr="009C4BAA">
        <w:rPr>
          <w:rFonts w:ascii="Times New Roman" w:hAnsi="Times New Roman" w:cs="Times New Roman"/>
        </w:rPr>
        <w:t>about Gun Ownership, Gun Culture, and Gun Violence in the United States. </w:t>
      </w:r>
      <w:r w:rsidRPr="009C4BAA">
        <w:rPr>
          <w:rFonts w:ascii="Times New Roman" w:hAnsi="Times New Roman" w:cs="Times New Roman"/>
          <w:i/>
          <w:iCs/>
        </w:rPr>
        <w:t>Social Science History</w:t>
      </w:r>
      <w:r w:rsidRPr="009C4BAA">
        <w:rPr>
          <w:rFonts w:ascii="Times New Roman" w:hAnsi="Times New Roman" w:cs="Times New Roman"/>
        </w:rPr>
        <w:t> </w:t>
      </w:r>
      <w:r w:rsidRPr="009C4BAA">
        <w:rPr>
          <w:rFonts w:ascii="Times New Roman" w:hAnsi="Times New Roman" w:cs="Times New Roman"/>
          <w:i/>
          <w:iCs/>
        </w:rPr>
        <w:t>26</w:t>
      </w:r>
      <w:r w:rsidRPr="009C4BAA">
        <w:rPr>
          <w:rFonts w:ascii="Times New Roman" w:hAnsi="Times New Roman" w:cs="Times New Roman"/>
        </w:rPr>
        <w:t>(4), 699-708. </w:t>
      </w:r>
      <w:hyperlink r:id="rId16" w:history="1">
        <w:r w:rsidRPr="009C4BAA">
          <w:rPr>
            <w:rStyle w:val="Hyperlink"/>
            <w:rFonts w:ascii="Times New Roman" w:hAnsi="Times New Roman" w:cs="Times New Roman"/>
          </w:rPr>
          <w:t>https://muse.jhu.edu/article/37684</w:t>
        </w:r>
      </w:hyperlink>
      <w:r w:rsidRPr="009C4BAA">
        <w:rPr>
          <w:rFonts w:ascii="Times New Roman" w:hAnsi="Times New Roman" w:cs="Times New Roman"/>
        </w:rPr>
        <w:t>.</w:t>
      </w:r>
    </w:p>
    <w:p w14:paraId="09509401" w14:textId="77777777" w:rsidR="00E63FB2" w:rsidRPr="009C4BAA" w:rsidRDefault="00E63FB2">
      <w:pPr>
        <w:rPr>
          <w:rFonts w:ascii="Times New Roman" w:hAnsi="Times New Roman" w:cs="Times New Roman"/>
        </w:rPr>
      </w:pPr>
    </w:p>
    <w:p w14:paraId="3584D58F" w14:textId="77777777" w:rsidR="006A4FE5" w:rsidRDefault="006A4FE5" w:rsidP="00111C67">
      <w:pPr>
        <w:rPr>
          <w:rFonts w:ascii="Times New Roman" w:hAnsi="Times New Roman" w:cs="Times New Roman"/>
          <w:i/>
          <w:iCs/>
        </w:rPr>
      </w:pPr>
      <w:r w:rsidRPr="006A4FE5">
        <w:rPr>
          <w:rFonts w:ascii="Times New Roman" w:hAnsi="Times New Roman" w:cs="Times New Roman"/>
        </w:rPr>
        <w:t>Stanley, V.&amp; Chouinard, Y. (2023). </w:t>
      </w:r>
      <w:r w:rsidRPr="006A4FE5">
        <w:rPr>
          <w:rFonts w:ascii="Times New Roman" w:hAnsi="Times New Roman" w:cs="Times New Roman"/>
          <w:i/>
          <w:iCs/>
        </w:rPr>
        <w:t xml:space="preserve">The future of the responsible company: What we've learned </w:t>
      </w:r>
    </w:p>
    <w:p w14:paraId="75B6F094" w14:textId="23D17511" w:rsidR="006A4FE5" w:rsidRDefault="006A4FE5" w:rsidP="006A4FE5">
      <w:pPr>
        <w:ind w:firstLine="720"/>
        <w:rPr>
          <w:rFonts w:ascii="Times New Roman" w:hAnsi="Times New Roman" w:cs="Times New Roman"/>
        </w:rPr>
      </w:pPr>
      <w:r w:rsidRPr="006A4FE5">
        <w:rPr>
          <w:rFonts w:ascii="Times New Roman" w:hAnsi="Times New Roman" w:cs="Times New Roman"/>
          <w:i/>
          <w:iCs/>
        </w:rPr>
        <w:t>from Patagonia's first 50 years</w:t>
      </w:r>
      <w:r w:rsidRPr="006A4FE5">
        <w:rPr>
          <w:rFonts w:ascii="Times New Roman" w:hAnsi="Times New Roman" w:cs="Times New Roman"/>
        </w:rPr>
        <w:t>. Patagonia</w:t>
      </w:r>
    </w:p>
    <w:p w14:paraId="5D0E7256" w14:textId="77777777" w:rsidR="006A4FE5" w:rsidRDefault="006A4FE5" w:rsidP="00111C67">
      <w:pPr>
        <w:rPr>
          <w:rFonts w:ascii="Times New Roman" w:hAnsi="Times New Roman" w:cs="Times New Roman"/>
        </w:rPr>
      </w:pPr>
    </w:p>
    <w:p w14:paraId="58B72A34" w14:textId="367C63D3" w:rsidR="008A01E1" w:rsidRPr="009C4BAA" w:rsidRDefault="007C1280" w:rsidP="00111C67">
      <w:pPr>
        <w:rPr>
          <w:rFonts w:ascii="Times New Roman" w:hAnsi="Times New Roman" w:cs="Times New Roman"/>
        </w:rPr>
      </w:pPr>
      <w:r w:rsidRPr="009C4BAA">
        <w:rPr>
          <w:rFonts w:ascii="Times New Roman" w:hAnsi="Times New Roman" w:cs="Times New Roman"/>
        </w:rPr>
        <w:t xml:space="preserve">U.S. Fish &amp; Wildlife Service. (2023). </w:t>
      </w:r>
      <w:r w:rsidR="00111C67" w:rsidRPr="009C4BAA">
        <w:rPr>
          <w:rFonts w:ascii="Times New Roman" w:hAnsi="Times New Roman" w:cs="Times New Roman"/>
        </w:rPr>
        <w:t xml:space="preserve">2022 National Survey of Fishing, Hunting, and Wildlife- </w:t>
      </w:r>
    </w:p>
    <w:p w14:paraId="2C614C9A" w14:textId="0606CAA3" w:rsidR="001F43C4" w:rsidRPr="009C4BAA" w:rsidRDefault="00111C67" w:rsidP="008A01E1">
      <w:pPr>
        <w:ind w:left="720"/>
        <w:rPr>
          <w:rFonts w:ascii="Times New Roman" w:hAnsi="Times New Roman" w:cs="Times New Roman"/>
        </w:rPr>
      </w:pPr>
      <w:r w:rsidRPr="009C4BAA">
        <w:rPr>
          <w:rFonts w:ascii="Times New Roman" w:hAnsi="Times New Roman" w:cs="Times New Roman"/>
        </w:rPr>
        <w:t>Associated Recreation.</w:t>
      </w:r>
      <w:r w:rsidR="002C2817" w:rsidRPr="009C4BAA">
        <w:rPr>
          <w:rFonts w:ascii="Times New Roman" w:hAnsi="Times New Roman" w:cs="Times New Roman"/>
        </w:rPr>
        <w:t xml:space="preserve"> </w:t>
      </w:r>
      <w:hyperlink r:id="rId17" w:history="1">
        <w:r w:rsidR="008A01E1" w:rsidRPr="009C4BAA">
          <w:rPr>
            <w:rStyle w:val="Hyperlink"/>
            <w:rFonts w:ascii="Times New Roman" w:hAnsi="Times New Roman" w:cs="Times New Roman"/>
          </w:rPr>
          <w:t>https://www.fws.gov/media/2022-national-survey-fishing-hunting-and-wildlife-associated-recreation</w:t>
        </w:r>
      </w:hyperlink>
    </w:p>
    <w:p w14:paraId="5E2B7710" w14:textId="77777777" w:rsidR="001F43C4" w:rsidRPr="009C4BAA" w:rsidRDefault="001F43C4" w:rsidP="00111C67">
      <w:pPr>
        <w:rPr>
          <w:rFonts w:ascii="Times New Roman" w:hAnsi="Times New Roman" w:cs="Times New Roman"/>
        </w:rPr>
      </w:pPr>
    </w:p>
    <w:p w14:paraId="17ED2989" w14:textId="005F238C" w:rsidR="008754C9" w:rsidRDefault="008754C9" w:rsidP="008754C9">
      <w:pPr>
        <w:rPr>
          <w:rFonts w:ascii="Times New Roman" w:hAnsi="Times New Roman" w:cs="Times New Roman"/>
        </w:rPr>
      </w:pPr>
      <w:r w:rsidRPr="008754C9">
        <w:rPr>
          <w:rFonts w:ascii="Times New Roman" w:hAnsi="Times New Roman" w:cs="Times New Roman"/>
        </w:rPr>
        <w:t xml:space="preserve">Watson, M.W., &amp; Peng, Y. (1992). The relation between toy gun play and children’s </w:t>
      </w:r>
    </w:p>
    <w:p w14:paraId="7DCB91D4" w14:textId="191A1039" w:rsidR="008754C9" w:rsidRPr="008754C9" w:rsidRDefault="008754C9" w:rsidP="008754C9">
      <w:pPr>
        <w:ind w:firstLine="720"/>
        <w:rPr>
          <w:rFonts w:ascii="Times New Roman" w:hAnsi="Times New Roman" w:cs="Times New Roman"/>
        </w:rPr>
      </w:pPr>
      <w:r w:rsidRPr="008754C9">
        <w:rPr>
          <w:rFonts w:ascii="Times New Roman" w:hAnsi="Times New Roman" w:cs="Times New Roman"/>
        </w:rPr>
        <w:t xml:space="preserve">aggressive behavior. </w:t>
      </w:r>
      <w:r w:rsidRPr="008754C9">
        <w:rPr>
          <w:rFonts w:ascii="Times New Roman" w:hAnsi="Times New Roman" w:cs="Times New Roman"/>
          <w:i/>
        </w:rPr>
        <w:t>Early Education and Development</w:t>
      </w:r>
      <w:r w:rsidRPr="008754C9">
        <w:rPr>
          <w:rFonts w:ascii="Times New Roman" w:hAnsi="Times New Roman" w:cs="Times New Roman"/>
        </w:rPr>
        <w:t>, Vol. 3, No. 4, 370-389.</w:t>
      </w:r>
    </w:p>
    <w:p w14:paraId="0889FAD7" w14:textId="77777777" w:rsidR="008754C9" w:rsidRDefault="008754C9" w:rsidP="008B056C">
      <w:pPr>
        <w:rPr>
          <w:rFonts w:ascii="Times New Roman" w:hAnsi="Times New Roman" w:cs="Times New Roman"/>
        </w:rPr>
      </w:pPr>
    </w:p>
    <w:p w14:paraId="3CED526C" w14:textId="77777777" w:rsidR="008754C9" w:rsidRDefault="008754C9" w:rsidP="008B056C">
      <w:pPr>
        <w:rPr>
          <w:rFonts w:ascii="Times New Roman" w:hAnsi="Times New Roman" w:cs="Times New Roman"/>
        </w:rPr>
      </w:pPr>
    </w:p>
    <w:p w14:paraId="0C27920C" w14:textId="3068BB7C" w:rsidR="008B056C" w:rsidRPr="009C4BAA" w:rsidRDefault="00D406C2" w:rsidP="008B056C">
      <w:pPr>
        <w:rPr>
          <w:rFonts w:ascii="Times New Roman" w:hAnsi="Times New Roman" w:cs="Times New Roman"/>
        </w:rPr>
      </w:pPr>
      <w:r w:rsidRPr="009C4BAA">
        <w:rPr>
          <w:rFonts w:ascii="Times New Roman" w:hAnsi="Times New Roman" w:cs="Times New Roman"/>
        </w:rPr>
        <w:t xml:space="preserve">Yamane, D. (2017). The sociology of U.S. gun culture. </w:t>
      </w:r>
      <w:r w:rsidRPr="009C4BAA">
        <w:rPr>
          <w:rFonts w:ascii="Times New Roman" w:hAnsi="Times New Roman" w:cs="Times New Roman"/>
          <w:i/>
          <w:iCs/>
        </w:rPr>
        <w:t>Sociology Compass</w:t>
      </w:r>
      <w:r w:rsidRPr="009C4BAA">
        <w:rPr>
          <w:rFonts w:ascii="Times New Roman" w:hAnsi="Times New Roman" w:cs="Times New Roman"/>
        </w:rPr>
        <w:t>, 11(7).</w:t>
      </w:r>
      <w:r w:rsidR="008B056C" w:rsidRPr="009C4BAA">
        <w:rPr>
          <w:rFonts w:ascii="Times New Roman" w:hAnsi="Times New Roman" w:cs="Times New Roman"/>
        </w:rPr>
        <w:t xml:space="preserve"> </w:t>
      </w:r>
    </w:p>
    <w:p w14:paraId="6B1537E0" w14:textId="26725B5C" w:rsidR="00D406C2" w:rsidRPr="009C4BAA" w:rsidRDefault="00D406C2" w:rsidP="008B056C">
      <w:pPr>
        <w:ind w:firstLine="720"/>
        <w:rPr>
          <w:rFonts w:ascii="Times New Roman" w:hAnsi="Times New Roman" w:cs="Times New Roman"/>
        </w:rPr>
      </w:pPr>
      <w:r w:rsidRPr="009C4BAA">
        <w:rPr>
          <w:rFonts w:ascii="Times New Roman" w:hAnsi="Times New Roman" w:cs="Times New Roman"/>
        </w:rPr>
        <w:t>https://doi.org/10.1111/soc4.12497</w:t>
      </w:r>
    </w:p>
    <w:p w14:paraId="26F44843" w14:textId="77777777" w:rsidR="00D406C2" w:rsidRPr="009C4BAA" w:rsidRDefault="00D406C2" w:rsidP="00111C67">
      <w:pPr>
        <w:rPr>
          <w:rFonts w:ascii="Times New Roman" w:hAnsi="Times New Roman" w:cs="Times New Roman"/>
        </w:rPr>
      </w:pPr>
    </w:p>
    <w:p w14:paraId="306E83AB" w14:textId="78E9AF92" w:rsidR="00783A79" w:rsidRDefault="00783A79">
      <w:pPr>
        <w:rPr>
          <w:rFonts w:ascii="Times New Roman" w:eastAsia="Times New Roman" w:hAnsi="Times New Roman" w:cs="Times New Roman"/>
          <w:b/>
          <w:bCs/>
          <w:kern w:val="0"/>
          <w14:ligatures w14:val="none"/>
        </w:rPr>
      </w:pPr>
      <w:r>
        <w:rPr>
          <w:b/>
          <w:bCs/>
        </w:rPr>
        <w:br w:type="page"/>
      </w:r>
    </w:p>
    <w:p w14:paraId="38017AB0" w14:textId="77777777" w:rsidR="00E76302" w:rsidRDefault="00E76302" w:rsidP="003E481A">
      <w:pPr>
        <w:pStyle w:val="NormalWeb"/>
        <w:spacing w:before="0" w:beforeAutospacing="0" w:after="0" w:afterAutospacing="0"/>
        <w:jc w:val="center"/>
        <w:rPr>
          <w:b/>
          <w:bCs/>
        </w:rPr>
      </w:pPr>
    </w:p>
    <w:p w14:paraId="55DDA825" w14:textId="0D2DC86C" w:rsidR="00F30F4E" w:rsidRPr="0096409D" w:rsidRDefault="00F30F4E" w:rsidP="003E481A">
      <w:pPr>
        <w:pStyle w:val="NormalWeb"/>
        <w:spacing w:before="0" w:beforeAutospacing="0" w:after="0" w:afterAutospacing="0"/>
        <w:jc w:val="center"/>
        <w:rPr>
          <w:b/>
          <w:bCs/>
        </w:rPr>
      </w:pPr>
      <w:r w:rsidRPr="0096409D">
        <w:rPr>
          <w:b/>
          <w:bCs/>
        </w:rPr>
        <w:t>Teaching Note</w:t>
      </w:r>
    </w:p>
    <w:p w14:paraId="0592AC13" w14:textId="77777777" w:rsidR="003E481A" w:rsidRPr="0096409D" w:rsidRDefault="003E481A" w:rsidP="003E481A">
      <w:pPr>
        <w:pStyle w:val="NormalWeb"/>
        <w:spacing w:before="0" w:beforeAutospacing="0" w:after="0" w:afterAutospacing="0"/>
        <w:jc w:val="center"/>
        <w:rPr>
          <w:b/>
          <w:bCs/>
        </w:rPr>
      </w:pPr>
    </w:p>
    <w:p w14:paraId="3316D10C" w14:textId="4FE3103D" w:rsidR="00C95EFA" w:rsidRDefault="00C95EFA" w:rsidP="003E481A">
      <w:pPr>
        <w:pStyle w:val="NormalWeb"/>
        <w:spacing w:before="0" w:beforeAutospacing="0" w:after="0" w:afterAutospacing="0"/>
        <w:jc w:val="center"/>
        <w:rPr>
          <w:b/>
          <w:bCs/>
        </w:rPr>
      </w:pPr>
      <w:r>
        <w:rPr>
          <w:b/>
          <w:bCs/>
        </w:rPr>
        <w:t>Embryo</w:t>
      </w:r>
    </w:p>
    <w:p w14:paraId="7F32BF1E" w14:textId="274F9513" w:rsidR="00F30F4E" w:rsidRPr="0096409D" w:rsidRDefault="00F30F4E" w:rsidP="003E481A">
      <w:pPr>
        <w:pStyle w:val="NormalWeb"/>
        <w:spacing w:before="0" w:beforeAutospacing="0" w:after="0" w:afterAutospacing="0"/>
        <w:jc w:val="center"/>
        <w:rPr>
          <w:b/>
          <w:bCs/>
        </w:rPr>
      </w:pPr>
      <w:r w:rsidRPr="0096409D">
        <w:rPr>
          <w:b/>
          <w:bCs/>
        </w:rPr>
        <w:t>Merry or Misguided? The Ethics of Hobby Lobby’s Gun-Related Christmas Decorations</w:t>
      </w:r>
    </w:p>
    <w:p w14:paraId="4CA8B4F3" w14:textId="77777777" w:rsidR="00F30F4E" w:rsidRPr="0096409D" w:rsidRDefault="00F30F4E" w:rsidP="003E481A">
      <w:pPr>
        <w:pStyle w:val="NormalWeb"/>
        <w:spacing w:before="0" w:beforeAutospacing="0" w:after="0" w:afterAutospacing="0"/>
        <w:jc w:val="center"/>
        <w:rPr>
          <w:b/>
          <w:bCs/>
        </w:rPr>
      </w:pPr>
    </w:p>
    <w:p w14:paraId="7CBF5BF9" w14:textId="77777777" w:rsidR="00F30F4E" w:rsidRPr="0096409D" w:rsidRDefault="00F30F4E" w:rsidP="003E481A">
      <w:pPr>
        <w:pStyle w:val="NormalWeb"/>
        <w:spacing w:before="0" w:beforeAutospacing="0" w:after="0" w:afterAutospacing="0"/>
        <w:jc w:val="center"/>
        <w:rPr>
          <w:b/>
          <w:bCs/>
          <w:i/>
          <w:iCs/>
        </w:rPr>
      </w:pPr>
      <w:r w:rsidRPr="0096409D">
        <w:rPr>
          <w:b/>
          <w:bCs/>
          <w:i/>
          <w:iCs/>
        </w:rPr>
        <w:t>Author, Affiliation</w:t>
      </w:r>
    </w:p>
    <w:p w14:paraId="7B1AF1E1" w14:textId="3808B96A" w:rsidR="00F30F4E" w:rsidRPr="0096409D" w:rsidRDefault="00F30F4E" w:rsidP="003E481A">
      <w:pPr>
        <w:pStyle w:val="NormalWeb"/>
        <w:spacing w:before="0" w:beforeAutospacing="0" w:after="0" w:afterAutospacing="0"/>
        <w:jc w:val="center"/>
        <w:rPr>
          <w:b/>
          <w:bCs/>
          <w:i/>
          <w:iCs/>
        </w:rPr>
      </w:pPr>
      <w:r w:rsidRPr="0096409D">
        <w:rPr>
          <w:b/>
          <w:bCs/>
          <w:i/>
          <w:iCs/>
        </w:rPr>
        <w:t>Author, Affiliation</w:t>
      </w:r>
    </w:p>
    <w:p w14:paraId="5EB2D6A1" w14:textId="77777777" w:rsidR="003E481A" w:rsidRPr="00F30F4E" w:rsidRDefault="003E481A" w:rsidP="003E481A">
      <w:pPr>
        <w:pStyle w:val="NormalWeb"/>
        <w:spacing w:before="0" w:beforeAutospacing="0" w:after="0" w:afterAutospacing="0"/>
        <w:jc w:val="center"/>
        <w:rPr>
          <w:rFonts w:ascii="TimesNewRomanPS" w:hAnsi="TimesNewRomanPS"/>
          <w:b/>
          <w:bCs/>
          <w:i/>
          <w:iCs/>
        </w:rPr>
      </w:pPr>
    </w:p>
    <w:p w14:paraId="53BE2CD0" w14:textId="79748198" w:rsidR="00F30F4E" w:rsidRDefault="00F30F4E" w:rsidP="003E481A">
      <w:pPr>
        <w:pStyle w:val="NormalWeb"/>
        <w:spacing w:before="0" w:beforeAutospacing="0" w:after="0" w:afterAutospacing="0"/>
      </w:pPr>
      <w:r>
        <w:rPr>
          <w:rFonts w:ascii="TimesNewRomanPS" w:hAnsi="TimesNewRomanPS"/>
          <w:i/>
          <w:iCs/>
          <w:sz w:val="20"/>
          <w:szCs w:val="20"/>
        </w:rPr>
        <w:t xml:space="preserve">This teaching note was prepared by the authors and is intended to be used as a basis for class discussion. The views represented here are those of the authors and do not necessarily reflect the views of the Society for Case Research. The views are based on professional judgment. Copyright © 2026 by the Society for Case Research and the authors. No part of this work may be reproduced or used in any form or by any means without the written permission of the Society for Case Research. </w:t>
      </w:r>
    </w:p>
    <w:p w14:paraId="7420D285" w14:textId="6E9FAA2C" w:rsidR="00F30F4E" w:rsidRDefault="00F30F4E" w:rsidP="00F30F4E">
      <w:pPr>
        <w:pStyle w:val="NormalWeb"/>
        <w:rPr>
          <w:rFonts w:ascii="TimesNewRomanPS" w:hAnsi="TimesNewRomanPS"/>
          <w:b/>
          <w:bCs/>
        </w:rPr>
      </w:pPr>
      <w:r>
        <w:rPr>
          <w:rFonts w:ascii="TimesNewRomanPS" w:hAnsi="TimesNewRomanPS"/>
          <w:b/>
          <w:bCs/>
        </w:rPr>
        <w:t>Case Overview</w:t>
      </w:r>
    </w:p>
    <w:p w14:paraId="1010CC88" w14:textId="1098D8FA" w:rsidR="00A36395" w:rsidRDefault="00930728" w:rsidP="00A36395">
      <w:pPr>
        <w:pStyle w:val="NormalWeb"/>
        <w:rPr>
          <w:rFonts w:ascii="TimesNewRomanPS" w:hAnsi="TimesNewRomanPS"/>
        </w:rPr>
      </w:pPr>
      <w:r>
        <w:rPr>
          <w:rFonts w:ascii="TimesNewRomanPS" w:hAnsi="TimesNewRomanPS"/>
        </w:rPr>
        <w:t xml:space="preserve">This case is </w:t>
      </w:r>
      <w:r w:rsidR="0053595A">
        <w:rPr>
          <w:rFonts w:ascii="TimesNewRomanPS" w:hAnsi="TimesNewRomanPS"/>
        </w:rPr>
        <w:t xml:space="preserve">about </w:t>
      </w:r>
      <w:r w:rsidR="00575B9B" w:rsidRPr="00575B9B">
        <w:rPr>
          <w:rFonts w:ascii="TimesNewRomanPS" w:hAnsi="TimesNewRomanPS"/>
        </w:rPr>
        <w:t>Hobby Lobby</w:t>
      </w:r>
      <w:r w:rsidR="00575B9B">
        <w:rPr>
          <w:rFonts w:ascii="TimesNewRomanPS" w:hAnsi="TimesNewRomanPS"/>
        </w:rPr>
        <w:t xml:space="preserve">, </w:t>
      </w:r>
      <w:r w:rsidR="00575B9B" w:rsidRPr="00575B9B">
        <w:rPr>
          <w:rFonts w:ascii="TimesNewRomanPS" w:hAnsi="TimesNewRomanPS"/>
        </w:rPr>
        <w:t>a privately held art-and-crafts retailer</w:t>
      </w:r>
      <w:r w:rsidR="00575B9B">
        <w:rPr>
          <w:rFonts w:ascii="TimesNewRomanPS" w:hAnsi="TimesNewRomanPS"/>
        </w:rPr>
        <w:t xml:space="preserve">, and their </w:t>
      </w:r>
      <w:r w:rsidR="00A076A4">
        <w:rPr>
          <w:rFonts w:ascii="TimesNewRomanPS" w:hAnsi="TimesNewRomanPS"/>
        </w:rPr>
        <w:t>controversial</w:t>
      </w:r>
      <w:r w:rsidR="0053595A">
        <w:rPr>
          <w:rFonts w:ascii="TimesNewRomanPS" w:hAnsi="TimesNewRomanPS"/>
        </w:rPr>
        <w:t xml:space="preserve"> </w:t>
      </w:r>
      <w:r w:rsidR="00A076A4">
        <w:rPr>
          <w:rFonts w:ascii="TimesNewRomanPS" w:hAnsi="TimesNewRomanPS"/>
        </w:rPr>
        <w:t>gun-themed Christmas ornaments.</w:t>
      </w:r>
      <w:r w:rsidR="00022034">
        <w:rPr>
          <w:rFonts w:ascii="TimesNewRomanPS" w:hAnsi="TimesNewRomanPS"/>
        </w:rPr>
        <w:t xml:space="preserve"> Faced with cust</w:t>
      </w:r>
      <w:r w:rsidR="00D800F9">
        <w:rPr>
          <w:rFonts w:ascii="TimesNewRomanPS" w:hAnsi="TimesNewRomanPS"/>
        </w:rPr>
        <w:t xml:space="preserve">omer criticism, Hobby Lobby had to decide how to respond to angry customers and decide if </w:t>
      </w:r>
      <w:r w:rsidR="00A36395" w:rsidRPr="00A36395">
        <w:rPr>
          <w:rFonts w:ascii="TimesNewRomanPS" w:hAnsi="TimesNewRomanPS"/>
        </w:rPr>
        <w:t xml:space="preserve">selling shotgun-themed ornaments </w:t>
      </w:r>
      <w:r w:rsidR="00B110B1">
        <w:rPr>
          <w:rFonts w:ascii="TimesNewRomanPS" w:hAnsi="TimesNewRomanPS"/>
        </w:rPr>
        <w:t xml:space="preserve">contributed to </w:t>
      </w:r>
      <w:r w:rsidR="003469E2">
        <w:rPr>
          <w:rFonts w:ascii="TimesNewRomanPS" w:hAnsi="TimesNewRomanPS"/>
        </w:rPr>
        <w:t xml:space="preserve">gun culture and/or </w:t>
      </w:r>
      <w:r w:rsidR="00A36395">
        <w:rPr>
          <w:rFonts w:ascii="TimesNewRomanPS" w:hAnsi="TimesNewRomanPS"/>
        </w:rPr>
        <w:t xml:space="preserve">was </w:t>
      </w:r>
      <w:r w:rsidR="00A36395" w:rsidRPr="00A36395">
        <w:rPr>
          <w:rFonts w:ascii="TimesNewRomanPS" w:hAnsi="TimesNewRomanPS"/>
        </w:rPr>
        <w:t xml:space="preserve">consistent with </w:t>
      </w:r>
      <w:r w:rsidR="00A36395">
        <w:rPr>
          <w:rFonts w:ascii="TimesNewRomanPS" w:hAnsi="TimesNewRomanPS"/>
        </w:rPr>
        <w:t xml:space="preserve">its </w:t>
      </w:r>
      <w:r w:rsidR="00A36395" w:rsidRPr="00A36395">
        <w:rPr>
          <w:rFonts w:ascii="TimesNewRomanPS" w:hAnsi="TimesNewRomanPS"/>
        </w:rPr>
        <w:t>commitment to “Honoring the Lord in all we do by operating the company in a manner consistent with Biblical principles”?</w:t>
      </w:r>
    </w:p>
    <w:p w14:paraId="3828680B" w14:textId="77777777" w:rsidR="0053595A" w:rsidRDefault="0053595A" w:rsidP="00A36395">
      <w:pPr>
        <w:pStyle w:val="NormalWeb"/>
        <w:rPr>
          <w:rFonts w:ascii="TimesNewRomanPS" w:hAnsi="TimesNewRomanPS"/>
        </w:rPr>
      </w:pPr>
      <w:r w:rsidRPr="0053595A">
        <w:rPr>
          <w:rFonts w:ascii="TimesNewRomanPS" w:hAnsi="TimesNewRomanPS"/>
        </w:rPr>
        <w:t xml:space="preserve">This decision-based </w:t>
      </w:r>
      <w:r>
        <w:rPr>
          <w:rFonts w:ascii="TimesNewRomanPS" w:hAnsi="TimesNewRomanPS"/>
        </w:rPr>
        <w:t>case</w:t>
      </w:r>
      <w:r w:rsidRPr="0053595A">
        <w:rPr>
          <w:rFonts w:ascii="TimesNewRomanPS" w:hAnsi="TimesNewRomanPS"/>
        </w:rPr>
        <w:t xml:space="preserve"> is appropriate for courses in business ethics, management, and public relations.</w:t>
      </w:r>
    </w:p>
    <w:p w14:paraId="301DA2F3" w14:textId="749CA30F" w:rsidR="00F30F4E" w:rsidRPr="0053595A" w:rsidRDefault="00F30F4E" w:rsidP="00A36395">
      <w:pPr>
        <w:pStyle w:val="NormalWeb"/>
        <w:rPr>
          <w:rFonts w:ascii="TimesNewRomanPS" w:hAnsi="TimesNewRomanPS"/>
        </w:rPr>
      </w:pPr>
      <w:r w:rsidRPr="00F30F4E">
        <w:rPr>
          <w:b/>
          <w:bCs/>
        </w:rPr>
        <w:t xml:space="preserve">Research Methods </w:t>
      </w:r>
    </w:p>
    <w:p w14:paraId="555CB6D0" w14:textId="62183EC7" w:rsidR="00F30F4E" w:rsidRDefault="00F30F4E" w:rsidP="00F30F4E">
      <w:pPr>
        <w:rPr>
          <w:rFonts w:ascii="Times New Roman" w:hAnsi="Times New Roman" w:cs="Times New Roman"/>
        </w:rPr>
      </w:pPr>
      <w:r w:rsidRPr="00F30F4E">
        <w:rPr>
          <w:rFonts w:ascii="Times New Roman" w:hAnsi="Times New Roman" w:cs="Times New Roman"/>
        </w:rPr>
        <w:t>This c</w:t>
      </w:r>
      <w:r>
        <w:rPr>
          <w:rFonts w:ascii="Times New Roman" w:hAnsi="Times New Roman" w:cs="Times New Roman"/>
        </w:rPr>
        <w:t>ase</w:t>
      </w:r>
      <w:r w:rsidRPr="00F30F4E">
        <w:rPr>
          <w:rFonts w:ascii="Times New Roman" w:hAnsi="Times New Roman" w:cs="Times New Roman"/>
        </w:rPr>
        <w:t xml:space="preserve"> and names used were real and based on publicly available secondary sources, including company websites, social media, and press reports. As such, names have not been disguised.</w:t>
      </w:r>
      <w:r>
        <w:rPr>
          <w:rFonts w:ascii="Times New Roman" w:hAnsi="Times New Roman" w:cs="Times New Roman"/>
        </w:rPr>
        <w:t xml:space="preserve"> AI was not used in writing the case or teaching note.</w:t>
      </w:r>
      <w:r w:rsidR="00F54705">
        <w:rPr>
          <w:rFonts w:ascii="Times New Roman" w:hAnsi="Times New Roman" w:cs="Times New Roman"/>
        </w:rPr>
        <w:t xml:space="preserve"> The case was classroom tested.</w:t>
      </w:r>
    </w:p>
    <w:p w14:paraId="64D98D8A" w14:textId="77777777" w:rsidR="00B07712" w:rsidRPr="00F30F4E" w:rsidRDefault="00B07712" w:rsidP="00B07712">
      <w:pPr>
        <w:rPr>
          <w:rFonts w:ascii="Times New Roman" w:hAnsi="Times New Roman" w:cs="Times New Roman"/>
        </w:rPr>
      </w:pPr>
    </w:p>
    <w:p w14:paraId="4756DD31" w14:textId="204F39E6" w:rsidR="00F30F4E" w:rsidRDefault="00F30F4E" w:rsidP="00F30F4E">
      <w:pPr>
        <w:rPr>
          <w:rFonts w:ascii="Times New Roman" w:hAnsi="Times New Roman" w:cs="Times New Roman"/>
          <w:b/>
          <w:bCs/>
        </w:rPr>
      </w:pPr>
      <w:r w:rsidRPr="00F30F4E">
        <w:rPr>
          <w:rFonts w:ascii="Times New Roman" w:hAnsi="Times New Roman" w:cs="Times New Roman"/>
          <w:b/>
          <w:bCs/>
        </w:rPr>
        <w:t>Learning Outcomes</w:t>
      </w:r>
      <w:r w:rsidR="00CF7006">
        <w:rPr>
          <w:rFonts w:ascii="Times New Roman" w:hAnsi="Times New Roman" w:cs="Times New Roman"/>
          <w:b/>
          <w:bCs/>
        </w:rPr>
        <w:t xml:space="preserve"> (DRAFT)</w:t>
      </w:r>
    </w:p>
    <w:p w14:paraId="371ABBFA" w14:textId="77777777" w:rsidR="00F30F4E" w:rsidRPr="00F30F4E" w:rsidRDefault="00F30F4E" w:rsidP="00F30F4E">
      <w:pPr>
        <w:rPr>
          <w:rFonts w:ascii="Times New Roman" w:hAnsi="Times New Roman" w:cs="Times New Roman"/>
          <w:b/>
          <w:bCs/>
        </w:rPr>
      </w:pPr>
    </w:p>
    <w:p w14:paraId="1B00EDA1" w14:textId="77777777" w:rsidR="00F30F4E" w:rsidRPr="00F30F4E" w:rsidRDefault="00F30F4E" w:rsidP="00F30F4E">
      <w:pPr>
        <w:rPr>
          <w:rFonts w:ascii="Times New Roman" w:hAnsi="Times New Roman" w:cs="Times New Roman"/>
        </w:rPr>
      </w:pPr>
      <w:r w:rsidRPr="00F30F4E">
        <w:rPr>
          <w:rFonts w:ascii="Times New Roman" w:hAnsi="Times New Roman" w:cs="Times New Roman"/>
        </w:rPr>
        <w:t xml:space="preserve">In completing this assignment, students should be able to: </w:t>
      </w:r>
    </w:p>
    <w:p w14:paraId="0078115A" w14:textId="77777777" w:rsidR="00F30F4E" w:rsidRDefault="00F30F4E">
      <w:pPr>
        <w:rPr>
          <w:rFonts w:ascii="Times New Roman" w:hAnsi="Times New Roman" w:cs="Times New Roman"/>
        </w:rPr>
      </w:pPr>
    </w:p>
    <w:p w14:paraId="38750C16" w14:textId="12680DFB" w:rsidR="00F30F4E" w:rsidRPr="00F30F4E" w:rsidRDefault="00F30F4E" w:rsidP="00F30F4E">
      <w:pPr>
        <w:numPr>
          <w:ilvl w:val="0"/>
          <w:numId w:val="1"/>
        </w:numPr>
        <w:rPr>
          <w:rFonts w:ascii="Times New Roman" w:hAnsi="Times New Roman" w:cs="Times New Roman"/>
        </w:rPr>
      </w:pPr>
      <w:r w:rsidRPr="00F30F4E">
        <w:rPr>
          <w:rFonts w:ascii="Times New Roman" w:hAnsi="Times New Roman" w:cs="Times New Roman"/>
        </w:rPr>
        <w:t>Defend the role of corporate responsibility and ethical decision-making in business</w:t>
      </w:r>
      <w:r>
        <w:rPr>
          <w:rFonts w:ascii="Times New Roman" w:hAnsi="Times New Roman" w:cs="Times New Roman"/>
        </w:rPr>
        <w:t>.</w:t>
      </w:r>
    </w:p>
    <w:p w14:paraId="7D5D83DA" w14:textId="11B0D144" w:rsidR="00F30F4E" w:rsidRPr="00F30F4E" w:rsidRDefault="00F30F4E" w:rsidP="00F30F4E">
      <w:pPr>
        <w:numPr>
          <w:ilvl w:val="0"/>
          <w:numId w:val="1"/>
        </w:numPr>
        <w:rPr>
          <w:rFonts w:ascii="Times New Roman" w:hAnsi="Times New Roman" w:cs="Times New Roman"/>
        </w:rPr>
      </w:pPr>
      <w:r w:rsidRPr="00F30F4E">
        <w:rPr>
          <w:rFonts w:ascii="Times New Roman" w:hAnsi="Times New Roman" w:cs="Times New Roman"/>
        </w:rPr>
        <w:t xml:space="preserve">Examine the issues involved in </w:t>
      </w:r>
      <w:r>
        <w:rPr>
          <w:rFonts w:ascii="Times New Roman" w:hAnsi="Times New Roman" w:cs="Times New Roman"/>
        </w:rPr>
        <w:t>selling gun-themed products.</w:t>
      </w:r>
      <w:r w:rsidRPr="00F30F4E">
        <w:rPr>
          <w:rFonts w:ascii="Times New Roman" w:hAnsi="Times New Roman" w:cs="Times New Roman"/>
        </w:rPr>
        <w:t xml:space="preserve"> </w:t>
      </w:r>
    </w:p>
    <w:p w14:paraId="06F3E4E5" w14:textId="02B5D9EA" w:rsidR="00F30F4E" w:rsidRDefault="00F30F4E" w:rsidP="00F30F4E">
      <w:pPr>
        <w:numPr>
          <w:ilvl w:val="0"/>
          <w:numId w:val="1"/>
        </w:numPr>
        <w:rPr>
          <w:rFonts w:ascii="Times New Roman" w:hAnsi="Times New Roman" w:cs="Times New Roman"/>
        </w:rPr>
      </w:pPr>
      <w:r w:rsidRPr="00F30F4E">
        <w:rPr>
          <w:rFonts w:ascii="Times New Roman" w:hAnsi="Times New Roman" w:cs="Times New Roman"/>
        </w:rPr>
        <w:t>Apply ethical decision-making to a business case regardin</w:t>
      </w:r>
      <w:r>
        <w:rPr>
          <w:rFonts w:ascii="Times New Roman" w:hAnsi="Times New Roman" w:cs="Times New Roman"/>
        </w:rPr>
        <w:t>g selling gun-themed merchandise.</w:t>
      </w:r>
    </w:p>
    <w:p w14:paraId="07FEF8FC" w14:textId="6A1956F8" w:rsidR="003E481A" w:rsidRPr="003E481A" w:rsidRDefault="003E481A" w:rsidP="003E481A">
      <w:pPr>
        <w:numPr>
          <w:ilvl w:val="0"/>
          <w:numId w:val="1"/>
        </w:numPr>
        <w:tabs>
          <w:tab w:val="clear" w:pos="720"/>
        </w:tabs>
        <w:rPr>
          <w:rFonts w:ascii="Times New Roman" w:hAnsi="Times New Roman" w:cs="Times New Roman"/>
        </w:rPr>
      </w:pPr>
      <w:r>
        <w:rPr>
          <w:rFonts w:ascii="Times New Roman" w:hAnsi="Times New Roman" w:cs="Times New Roman"/>
        </w:rPr>
        <w:t>De</w:t>
      </w:r>
      <w:r w:rsidRPr="003E481A">
        <w:rPr>
          <w:rFonts w:ascii="Times New Roman" w:hAnsi="Times New Roman" w:cs="Times New Roman"/>
        </w:rPr>
        <w:t>velop an appropriate strategy to respond to a public relations c</w:t>
      </w:r>
      <w:r w:rsidR="00157509">
        <w:rPr>
          <w:rFonts w:ascii="Times New Roman" w:hAnsi="Times New Roman" w:cs="Times New Roman"/>
        </w:rPr>
        <w:t>ontroversy</w:t>
      </w:r>
      <w:r w:rsidRPr="003E481A">
        <w:rPr>
          <w:rFonts w:ascii="Times New Roman" w:hAnsi="Times New Roman" w:cs="Times New Roman"/>
        </w:rPr>
        <w:t>.</w:t>
      </w:r>
    </w:p>
    <w:p w14:paraId="3F89D48C" w14:textId="563E9F0E" w:rsidR="00F30F4E" w:rsidRDefault="00F30F4E" w:rsidP="00F30F4E">
      <w:pPr>
        <w:pStyle w:val="NormalWeb"/>
      </w:pPr>
      <w:r>
        <w:rPr>
          <w:rFonts w:ascii="TimesNewRomanPS" w:hAnsi="TimesNewRomanPS"/>
          <w:b/>
          <w:bCs/>
        </w:rPr>
        <w:t>Discussion Questions</w:t>
      </w:r>
    </w:p>
    <w:p w14:paraId="7970BE9B" w14:textId="2A0AD189" w:rsidR="00F30F4E" w:rsidRPr="00F30F4E" w:rsidRDefault="00F30F4E" w:rsidP="00F30F4E">
      <w:pPr>
        <w:numPr>
          <w:ilvl w:val="0"/>
          <w:numId w:val="2"/>
        </w:numPr>
        <w:rPr>
          <w:rFonts w:ascii="Times New Roman" w:hAnsi="Times New Roman" w:cs="Times New Roman"/>
        </w:rPr>
      </w:pPr>
      <w:r w:rsidRPr="00F30F4E">
        <w:rPr>
          <w:rFonts w:ascii="Times New Roman" w:hAnsi="Times New Roman" w:cs="Times New Roman"/>
        </w:rPr>
        <w:t>Using the concepts of corporate responsibility and stakeholders,</w:t>
      </w:r>
      <w:r>
        <w:rPr>
          <w:rFonts w:ascii="Times New Roman" w:hAnsi="Times New Roman" w:cs="Times New Roman"/>
        </w:rPr>
        <w:t xml:space="preserve"> </w:t>
      </w:r>
      <w:r w:rsidRPr="00F30F4E">
        <w:rPr>
          <w:rFonts w:ascii="Times New Roman" w:hAnsi="Times New Roman" w:cs="Times New Roman"/>
        </w:rPr>
        <w:t>what overall responsibility do</w:t>
      </w:r>
      <w:r>
        <w:rPr>
          <w:rFonts w:ascii="Times New Roman" w:hAnsi="Times New Roman" w:cs="Times New Roman"/>
        </w:rPr>
        <w:t xml:space="preserve">es Hobby Lobby have for the products it sells? </w:t>
      </w:r>
      <w:r w:rsidRPr="00F30F4E">
        <w:rPr>
          <w:rFonts w:ascii="Times New Roman" w:hAnsi="Times New Roman" w:cs="Times New Roman"/>
        </w:rPr>
        <w:t xml:space="preserve">(LO1). </w:t>
      </w:r>
    </w:p>
    <w:p w14:paraId="32B9B2A7" w14:textId="7FD41FD2" w:rsidR="00F30F4E" w:rsidRPr="003313FD" w:rsidRDefault="00275961" w:rsidP="003313FD">
      <w:pPr>
        <w:numPr>
          <w:ilvl w:val="0"/>
          <w:numId w:val="2"/>
        </w:numPr>
        <w:rPr>
          <w:rFonts w:ascii="Times New Roman" w:hAnsi="Times New Roman" w:cs="Times New Roman"/>
        </w:rPr>
      </w:pPr>
      <w:r w:rsidRPr="00936DC0">
        <w:rPr>
          <w:rFonts w:ascii="Times New Roman" w:hAnsi="Times New Roman" w:cs="Times New Roman"/>
        </w:rPr>
        <w:lastRenderedPageBreak/>
        <w:t xml:space="preserve">What role, if any, should Hobby Lobby’s commitment to </w:t>
      </w:r>
      <w:r w:rsidR="00936DC0" w:rsidRPr="00936DC0">
        <w:rPr>
          <w:rFonts w:ascii="Times New Roman" w:hAnsi="Times New Roman" w:cs="Times New Roman"/>
        </w:rPr>
        <w:t xml:space="preserve">“Honoring the Lord” and “Biblical principles” </w:t>
      </w:r>
      <w:r w:rsidRPr="00936DC0">
        <w:rPr>
          <w:rFonts w:ascii="Times New Roman" w:hAnsi="Times New Roman" w:cs="Times New Roman"/>
        </w:rPr>
        <w:t xml:space="preserve">play when deciding what to do with </w:t>
      </w:r>
      <w:r w:rsidR="00194A06" w:rsidRPr="00936DC0">
        <w:rPr>
          <w:rFonts w:ascii="Times New Roman" w:hAnsi="Times New Roman" w:cs="Times New Roman"/>
        </w:rPr>
        <w:t>its shotgun-themed Christmas ornaments</w:t>
      </w:r>
      <w:r w:rsidRPr="00936DC0">
        <w:rPr>
          <w:rFonts w:ascii="Times New Roman" w:hAnsi="Times New Roman" w:cs="Times New Roman"/>
        </w:rPr>
        <w:t>?</w:t>
      </w:r>
      <w:r w:rsidR="003313FD">
        <w:rPr>
          <w:rFonts w:ascii="Times New Roman" w:hAnsi="Times New Roman" w:cs="Times New Roman"/>
        </w:rPr>
        <w:t xml:space="preserve"> </w:t>
      </w:r>
      <w:r w:rsidR="00F30F4E" w:rsidRPr="003313FD">
        <w:rPr>
          <w:rFonts w:ascii="Times New Roman" w:hAnsi="Times New Roman" w:cs="Times New Roman"/>
        </w:rPr>
        <w:t>(LO2).</w:t>
      </w:r>
    </w:p>
    <w:p w14:paraId="2C7A9853" w14:textId="3C7D646A" w:rsidR="00F30F4E" w:rsidRDefault="00F30F4E" w:rsidP="00F30F4E">
      <w:pPr>
        <w:pStyle w:val="ListParagraph"/>
        <w:numPr>
          <w:ilvl w:val="0"/>
          <w:numId w:val="2"/>
        </w:numPr>
        <w:rPr>
          <w:rFonts w:ascii="Times New Roman" w:hAnsi="Times New Roman" w:cs="Times New Roman"/>
        </w:rPr>
      </w:pPr>
      <w:r w:rsidRPr="00F30F4E">
        <w:rPr>
          <w:rFonts w:ascii="Times New Roman" w:hAnsi="Times New Roman" w:cs="Times New Roman"/>
        </w:rPr>
        <w:t xml:space="preserve">Using the Markkula Center for Applied Ethics’ (2019) 5-step model, how can </w:t>
      </w:r>
      <w:r>
        <w:rPr>
          <w:rFonts w:ascii="Times New Roman" w:hAnsi="Times New Roman" w:cs="Times New Roman"/>
        </w:rPr>
        <w:t xml:space="preserve">Hobby Lobby </w:t>
      </w:r>
      <w:r w:rsidRPr="00F30F4E">
        <w:rPr>
          <w:rFonts w:ascii="Times New Roman" w:hAnsi="Times New Roman" w:cs="Times New Roman"/>
        </w:rPr>
        <w:t>determine the best ethical course of action for moving forward? What course of action do you recommend and why? (LO3).</w:t>
      </w:r>
    </w:p>
    <w:p w14:paraId="6A213085" w14:textId="2946D901" w:rsidR="003E481A" w:rsidRDefault="003E481A" w:rsidP="003E481A">
      <w:pPr>
        <w:pStyle w:val="ListParagraph"/>
        <w:numPr>
          <w:ilvl w:val="0"/>
          <w:numId w:val="2"/>
        </w:numPr>
        <w:rPr>
          <w:rFonts w:ascii="Times New Roman" w:hAnsi="Times New Roman" w:cs="Times New Roman"/>
        </w:rPr>
      </w:pPr>
      <w:r w:rsidRPr="003E481A">
        <w:rPr>
          <w:rFonts w:ascii="Times New Roman" w:hAnsi="Times New Roman" w:cs="Times New Roman"/>
        </w:rPr>
        <w:t xml:space="preserve">Using Tybout and Roehm’s (2009) framework, how should </w:t>
      </w:r>
      <w:r>
        <w:rPr>
          <w:rFonts w:ascii="Times New Roman" w:hAnsi="Times New Roman" w:cs="Times New Roman"/>
        </w:rPr>
        <w:t xml:space="preserve">Hobby Lobby </w:t>
      </w:r>
      <w:r w:rsidRPr="003E481A">
        <w:rPr>
          <w:rFonts w:ascii="Times New Roman" w:hAnsi="Times New Roman" w:cs="Times New Roman"/>
        </w:rPr>
        <w:t xml:space="preserve">respond to the controversy surrounding </w:t>
      </w:r>
      <w:r>
        <w:rPr>
          <w:rFonts w:ascii="Times New Roman" w:hAnsi="Times New Roman" w:cs="Times New Roman"/>
        </w:rPr>
        <w:t>its gun-themed Christmas ornaments</w:t>
      </w:r>
      <w:r w:rsidRPr="003E481A">
        <w:rPr>
          <w:rFonts w:ascii="Times New Roman" w:hAnsi="Times New Roman" w:cs="Times New Roman"/>
        </w:rPr>
        <w:t xml:space="preserve">? (LO </w:t>
      </w:r>
      <w:r>
        <w:rPr>
          <w:rFonts w:ascii="Times New Roman" w:hAnsi="Times New Roman" w:cs="Times New Roman"/>
        </w:rPr>
        <w:t>4</w:t>
      </w:r>
      <w:r w:rsidRPr="003E481A">
        <w:rPr>
          <w:rFonts w:ascii="Times New Roman" w:hAnsi="Times New Roman" w:cs="Times New Roman"/>
        </w:rPr>
        <w:t>)</w:t>
      </w:r>
    </w:p>
    <w:p w14:paraId="763F1020" w14:textId="77777777" w:rsidR="0053595A" w:rsidRDefault="0053595A" w:rsidP="0053595A">
      <w:pPr>
        <w:rPr>
          <w:rFonts w:ascii="Times New Roman" w:hAnsi="Times New Roman" w:cs="Times New Roman"/>
        </w:rPr>
      </w:pPr>
    </w:p>
    <w:p w14:paraId="77BE6C8F" w14:textId="7983C6AA" w:rsidR="0053595A" w:rsidRPr="0053595A" w:rsidRDefault="0053595A" w:rsidP="0053595A">
      <w:pPr>
        <w:rPr>
          <w:rFonts w:ascii="Times New Roman" w:hAnsi="Times New Roman" w:cs="Times New Roman"/>
          <w:b/>
          <w:bCs/>
        </w:rPr>
      </w:pPr>
      <w:r w:rsidRPr="0053595A">
        <w:rPr>
          <w:rFonts w:ascii="Times New Roman" w:hAnsi="Times New Roman" w:cs="Times New Roman"/>
          <w:b/>
          <w:bCs/>
        </w:rPr>
        <w:t>Answers to Discussion Questions</w:t>
      </w:r>
    </w:p>
    <w:p w14:paraId="1AD44DF6" w14:textId="03742249" w:rsidR="0053595A" w:rsidRDefault="0053595A" w:rsidP="0053595A">
      <w:pPr>
        <w:rPr>
          <w:rFonts w:ascii="Times New Roman" w:hAnsi="Times New Roman" w:cs="Times New Roman"/>
        </w:rPr>
      </w:pPr>
    </w:p>
    <w:p w14:paraId="3B021011" w14:textId="77777777" w:rsidR="00685893" w:rsidRDefault="00685893" w:rsidP="00685893">
      <w:pPr>
        <w:numPr>
          <w:ilvl w:val="0"/>
          <w:numId w:val="8"/>
        </w:numPr>
        <w:rPr>
          <w:rFonts w:ascii="Times New Roman" w:hAnsi="Times New Roman" w:cs="Times New Roman"/>
        </w:rPr>
      </w:pPr>
      <w:r w:rsidRPr="00F30F4E">
        <w:rPr>
          <w:rFonts w:ascii="Times New Roman" w:hAnsi="Times New Roman" w:cs="Times New Roman"/>
        </w:rPr>
        <w:t>Using the concepts of corporate responsibility and stakeholders,</w:t>
      </w:r>
      <w:r>
        <w:rPr>
          <w:rFonts w:ascii="Times New Roman" w:hAnsi="Times New Roman" w:cs="Times New Roman"/>
        </w:rPr>
        <w:t xml:space="preserve"> </w:t>
      </w:r>
      <w:r w:rsidRPr="00F30F4E">
        <w:rPr>
          <w:rFonts w:ascii="Times New Roman" w:hAnsi="Times New Roman" w:cs="Times New Roman"/>
        </w:rPr>
        <w:t>what overall responsibility do</w:t>
      </w:r>
      <w:r>
        <w:rPr>
          <w:rFonts w:ascii="Times New Roman" w:hAnsi="Times New Roman" w:cs="Times New Roman"/>
        </w:rPr>
        <w:t>es Hobby Lobby have for the products it sells?</w:t>
      </w:r>
    </w:p>
    <w:p w14:paraId="036BC6CD" w14:textId="77777777" w:rsidR="00685893" w:rsidRDefault="00685893" w:rsidP="00685893">
      <w:pPr>
        <w:ind w:left="720"/>
        <w:rPr>
          <w:rFonts w:ascii="Times New Roman" w:hAnsi="Times New Roman" w:cs="Times New Roman"/>
        </w:rPr>
      </w:pPr>
    </w:p>
    <w:p w14:paraId="472597A7" w14:textId="77777777" w:rsidR="00573A4C" w:rsidRDefault="004740DA" w:rsidP="007D0154">
      <w:pPr>
        <w:rPr>
          <w:rStyle w:val="normaltextrun"/>
          <w:rFonts w:ascii="Times New Roman" w:hAnsi="Times New Roman" w:cs="Times New Roman"/>
          <w:color w:val="000000"/>
          <w:shd w:val="clear" w:color="auto" w:fill="FFFFFF"/>
        </w:rPr>
      </w:pPr>
      <w:r w:rsidRPr="007D0154">
        <w:rPr>
          <w:rStyle w:val="normaltextrun"/>
          <w:rFonts w:ascii="Times New Roman" w:hAnsi="Times New Roman" w:cs="Times New Roman"/>
          <w:color w:val="000000"/>
          <w:shd w:val="clear" w:color="auto" w:fill="FFFFFF"/>
        </w:rPr>
        <w:t>Under the modern view of corporate responsibility, like the one shared by the Business Roundtable, Hobby Lobby isn't just responsible to its owners, the Green family. They also have a responsibility </w:t>
      </w:r>
      <w:r w:rsidR="00273435">
        <w:rPr>
          <w:rStyle w:val="normaltextrun"/>
          <w:rFonts w:ascii="Times New Roman" w:hAnsi="Times New Roman" w:cs="Times New Roman"/>
          <w:color w:val="000000"/>
          <w:shd w:val="clear" w:color="auto" w:fill="FFFFFF"/>
        </w:rPr>
        <w:t>to</w:t>
      </w:r>
      <w:r w:rsidRPr="007D0154">
        <w:rPr>
          <w:rStyle w:val="normaltextrun"/>
          <w:rFonts w:ascii="Times New Roman" w:hAnsi="Times New Roman" w:cs="Times New Roman"/>
          <w:color w:val="000000"/>
          <w:shd w:val="clear" w:color="auto" w:fill="FFFFFF"/>
        </w:rPr>
        <w:t xml:space="preserve"> their stakeholders, which includes their customers and the communities where they operate. While David Green says his main goal is "honoring the Lord," the case shows that this translates to a responsibility for the type of products on </w:t>
      </w:r>
      <w:r w:rsidR="007979D8">
        <w:rPr>
          <w:rStyle w:val="normaltextrun"/>
          <w:rFonts w:ascii="Times New Roman" w:hAnsi="Times New Roman" w:cs="Times New Roman"/>
          <w:color w:val="000000"/>
          <w:shd w:val="clear" w:color="auto" w:fill="FFFFFF"/>
        </w:rPr>
        <w:t xml:space="preserve">Hobby Lobby’s </w:t>
      </w:r>
      <w:r w:rsidRPr="007D0154">
        <w:rPr>
          <w:rStyle w:val="normaltextrun"/>
          <w:rFonts w:ascii="Times New Roman" w:hAnsi="Times New Roman" w:cs="Times New Roman"/>
          <w:color w:val="000000"/>
          <w:shd w:val="clear" w:color="auto" w:fill="FFFFFF"/>
        </w:rPr>
        <w:t xml:space="preserve">shelves. For example, since Hobby Lobby already refuses to sell ashtrays and shot glasses because they believe those items harm the "body God created," they’ve set a standard that their inventory should reflect their values. This means their "overall responsibility" includes vetting products to see if </w:t>
      </w:r>
      <w:r w:rsidR="007337A3">
        <w:rPr>
          <w:rStyle w:val="normaltextrun"/>
          <w:rFonts w:ascii="Times New Roman" w:hAnsi="Times New Roman" w:cs="Times New Roman"/>
          <w:color w:val="000000"/>
          <w:shd w:val="clear" w:color="auto" w:fill="FFFFFF"/>
        </w:rPr>
        <w:t>t</w:t>
      </w:r>
      <w:r w:rsidRPr="007D0154">
        <w:rPr>
          <w:rStyle w:val="normaltextrun"/>
          <w:rFonts w:ascii="Times New Roman" w:hAnsi="Times New Roman" w:cs="Times New Roman"/>
          <w:color w:val="000000"/>
          <w:shd w:val="clear" w:color="auto" w:fill="FFFFFF"/>
        </w:rPr>
        <w:t>hey align with their mission. If shotgun ornaments are seen by a large group of stakeholders as "fetishizing firearms" or contradicting the "Prince of Peace," then the company has a responsibility to listen to that feedback. Basically, as a "values-driven" business, they can't just claim it's about the money; they must answer how their products affect the culture and their customers' perceptions.</w:t>
      </w:r>
    </w:p>
    <w:p w14:paraId="5D019D52" w14:textId="77777777" w:rsidR="00573A4C" w:rsidRDefault="00573A4C" w:rsidP="007D0154">
      <w:pPr>
        <w:rPr>
          <w:rStyle w:val="normaltextrun"/>
          <w:rFonts w:ascii="Times New Roman" w:hAnsi="Times New Roman" w:cs="Times New Roman"/>
          <w:color w:val="000000"/>
          <w:shd w:val="clear" w:color="auto" w:fill="FFFFFF"/>
        </w:rPr>
      </w:pPr>
    </w:p>
    <w:p w14:paraId="2820E469" w14:textId="09AD4FF2" w:rsidR="00856B00" w:rsidRDefault="00305180" w:rsidP="007D0154">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Alternatively, one could argue that</w:t>
      </w:r>
      <w:r w:rsidR="00B92518">
        <w:rPr>
          <w:rStyle w:val="normaltextrun"/>
          <w:rFonts w:ascii="Times New Roman" w:hAnsi="Times New Roman" w:cs="Times New Roman"/>
          <w:color w:val="000000"/>
          <w:shd w:val="clear" w:color="auto" w:fill="FFFFFF"/>
        </w:rPr>
        <w:t xml:space="preserve"> Hobby Lobby did nothing wrong.</w:t>
      </w:r>
      <w:r w:rsidR="00423388">
        <w:rPr>
          <w:rStyle w:val="normaltextrun"/>
          <w:rFonts w:ascii="Times New Roman" w:hAnsi="Times New Roman" w:cs="Times New Roman"/>
          <w:color w:val="000000"/>
          <w:shd w:val="clear" w:color="auto" w:fill="FFFFFF"/>
        </w:rPr>
        <w:t xml:space="preserve"> In fact, the ornaments were c</w:t>
      </w:r>
      <w:r w:rsidR="00B92518">
        <w:rPr>
          <w:rStyle w:val="normaltextrun"/>
          <w:rFonts w:ascii="Times New Roman" w:hAnsi="Times New Roman" w:cs="Times New Roman"/>
          <w:color w:val="000000"/>
          <w:shd w:val="clear" w:color="auto" w:fill="FFFFFF"/>
        </w:rPr>
        <w:t xml:space="preserve">onsistent with </w:t>
      </w:r>
      <w:r w:rsidR="00B92518" w:rsidRPr="00B92518">
        <w:rPr>
          <w:rStyle w:val="normaltextrun"/>
          <w:rFonts w:ascii="Times New Roman" w:hAnsi="Times New Roman" w:cs="Times New Roman"/>
          <w:color w:val="000000"/>
          <w:shd w:val="clear" w:color="auto" w:fill="FFFFFF"/>
        </w:rPr>
        <w:t>Stanley and Chouinard</w:t>
      </w:r>
      <w:r w:rsidR="00B92518">
        <w:rPr>
          <w:rStyle w:val="normaltextrun"/>
          <w:rFonts w:ascii="Times New Roman" w:hAnsi="Times New Roman" w:cs="Times New Roman"/>
          <w:color w:val="000000"/>
          <w:shd w:val="clear" w:color="auto" w:fill="FFFFFF"/>
        </w:rPr>
        <w:t xml:space="preserve">’s </w:t>
      </w:r>
      <w:r w:rsidR="00F0543D">
        <w:rPr>
          <w:rStyle w:val="normaltextrun"/>
          <w:rFonts w:ascii="Times New Roman" w:hAnsi="Times New Roman" w:cs="Times New Roman"/>
          <w:color w:val="000000"/>
          <w:shd w:val="clear" w:color="auto" w:fill="FFFFFF"/>
        </w:rPr>
        <w:t>suggestion that a company’s c</w:t>
      </w:r>
      <w:r w:rsidR="00B92518" w:rsidRPr="00B92518">
        <w:rPr>
          <w:rStyle w:val="normaltextrun"/>
          <w:rFonts w:ascii="Times New Roman" w:hAnsi="Times New Roman" w:cs="Times New Roman"/>
          <w:color w:val="000000"/>
          <w:shd w:val="clear" w:color="auto" w:fill="FFFFFF"/>
        </w:rPr>
        <w:t xml:space="preserve">ommitment </w:t>
      </w:r>
      <w:r w:rsidR="003B4E51">
        <w:rPr>
          <w:rStyle w:val="normaltextrun"/>
          <w:rFonts w:ascii="Times New Roman" w:hAnsi="Times New Roman" w:cs="Times New Roman"/>
          <w:color w:val="000000"/>
          <w:shd w:val="clear" w:color="auto" w:fill="FFFFFF"/>
        </w:rPr>
        <w:t xml:space="preserve">is </w:t>
      </w:r>
      <w:r w:rsidR="00B92518" w:rsidRPr="00B92518">
        <w:rPr>
          <w:rStyle w:val="normaltextrun"/>
          <w:rFonts w:ascii="Times New Roman" w:hAnsi="Times New Roman" w:cs="Times New Roman"/>
          <w:color w:val="000000"/>
          <w:shd w:val="clear" w:color="auto" w:fill="FFFFFF"/>
        </w:rPr>
        <w:t xml:space="preserve">to </w:t>
      </w:r>
      <w:r w:rsidR="00423388">
        <w:rPr>
          <w:rStyle w:val="normaltextrun"/>
          <w:rFonts w:ascii="Times New Roman" w:hAnsi="Times New Roman" w:cs="Times New Roman"/>
          <w:color w:val="000000"/>
          <w:shd w:val="clear" w:color="auto" w:fill="FFFFFF"/>
        </w:rPr>
        <w:t>provid</w:t>
      </w:r>
      <w:r w:rsidR="003B4E51">
        <w:rPr>
          <w:rStyle w:val="normaltextrun"/>
          <w:rFonts w:ascii="Times New Roman" w:hAnsi="Times New Roman" w:cs="Times New Roman"/>
          <w:color w:val="000000"/>
          <w:shd w:val="clear" w:color="auto" w:fill="FFFFFF"/>
        </w:rPr>
        <w:t>e</w:t>
      </w:r>
      <w:r w:rsidR="00423388">
        <w:rPr>
          <w:rStyle w:val="normaltextrun"/>
          <w:rFonts w:ascii="Times New Roman" w:hAnsi="Times New Roman" w:cs="Times New Roman"/>
          <w:color w:val="000000"/>
          <w:shd w:val="clear" w:color="auto" w:fill="FFFFFF"/>
        </w:rPr>
        <w:t xml:space="preserve"> </w:t>
      </w:r>
      <w:r w:rsidR="00B92518" w:rsidRPr="00B92518">
        <w:rPr>
          <w:rStyle w:val="normaltextrun"/>
          <w:rFonts w:ascii="Times New Roman" w:hAnsi="Times New Roman" w:cs="Times New Roman"/>
          <w:color w:val="000000"/>
          <w:shd w:val="clear" w:color="auto" w:fill="FFFFFF"/>
        </w:rPr>
        <w:t xml:space="preserve">customers </w:t>
      </w:r>
      <w:r w:rsidR="00423388">
        <w:rPr>
          <w:rStyle w:val="normaltextrun"/>
          <w:rFonts w:ascii="Times New Roman" w:hAnsi="Times New Roman" w:cs="Times New Roman"/>
          <w:color w:val="000000"/>
          <w:shd w:val="clear" w:color="auto" w:fill="FFFFFF"/>
        </w:rPr>
        <w:t xml:space="preserve">with </w:t>
      </w:r>
      <w:r w:rsidR="00B92518" w:rsidRPr="00B92518">
        <w:rPr>
          <w:rStyle w:val="normaltextrun"/>
          <w:rFonts w:ascii="Times New Roman" w:hAnsi="Times New Roman" w:cs="Times New Roman"/>
          <w:color w:val="000000"/>
          <w:shd w:val="clear" w:color="auto" w:fill="FFFFFF"/>
        </w:rPr>
        <w:t>“safe, high-quality products and services</w:t>
      </w:r>
      <w:r w:rsidR="00423388">
        <w:rPr>
          <w:rStyle w:val="normaltextrun"/>
          <w:rFonts w:ascii="Times New Roman" w:hAnsi="Times New Roman" w:cs="Times New Roman"/>
          <w:color w:val="000000"/>
          <w:shd w:val="clear" w:color="auto" w:fill="FFFFFF"/>
        </w:rPr>
        <w:t xml:space="preserve">.” </w:t>
      </w:r>
      <w:r w:rsidR="00DC537C">
        <w:rPr>
          <w:rStyle w:val="normaltextrun"/>
          <w:rFonts w:ascii="Times New Roman" w:hAnsi="Times New Roman" w:cs="Times New Roman"/>
          <w:color w:val="000000"/>
          <w:shd w:val="clear" w:color="auto" w:fill="FFFFFF"/>
        </w:rPr>
        <w:t xml:space="preserve">While controversial, the ornaments themselves caused no physical harm as they were not </w:t>
      </w:r>
      <w:r w:rsidR="001A3F58">
        <w:rPr>
          <w:rStyle w:val="normaltextrun"/>
          <w:rFonts w:ascii="Times New Roman" w:hAnsi="Times New Roman" w:cs="Times New Roman"/>
          <w:color w:val="000000"/>
          <w:shd w:val="clear" w:color="auto" w:fill="FFFFFF"/>
        </w:rPr>
        <w:t xml:space="preserve">real shotgun shells or </w:t>
      </w:r>
      <w:r w:rsidR="00DC537C">
        <w:rPr>
          <w:rStyle w:val="normaltextrun"/>
          <w:rFonts w:ascii="Times New Roman" w:hAnsi="Times New Roman" w:cs="Times New Roman"/>
          <w:color w:val="000000"/>
          <w:shd w:val="clear" w:color="auto" w:fill="FFFFFF"/>
        </w:rPr>
        <w:t>firearms.</w:t>
      </w:r>
      <w:r w:rsidR="00691B6A">
        <w:rPr>
          <w:rStyle w:val="normaltextrun"/>
          <w:rFonts w:ascii="Times New Roman" w:hAnsi="Times New Roman" w:cs="Times New Roman"/>
          <w:color w:val="000000"/>
          <w:shd w:val="clear" w:color="auto" w:fill="FFFFFF"/>
        </w:rPr>
        <w:t xml:space="preserve"> Green’s position on</w:t>
      </w:r>
      <w:r w:rsidR="00856B00">
        <w:rPr>
          <w:rStyle w:val="normaltextrun"/>
          <w:rFonts w:ascii="Times New Roman" w:hAnsi="Times New Roman" w:cs="Times New Roman"/>
          <w:color w:val="000000"/>
          <w:shd w:val="clear" w:color="auto" w:fill="FFFFFF"/>
        </w:rPr>
        <w:t xml:space="preserve"> questionable </w:t>
      </w:r>
      <w:r w:rsidR="00691B6A">
        <w:rPr>
          <w:rStyle w:val="normaltextrun"/>
          <w:rFonts w:ascii="Times New Roman" w:hAnsi="Times New Roman" w:cs="Times New Roman"/>
          <w:color w:val="000000"/>
          <w:shd w:val="clear" w:color="auto" w:fill="FFFFFF"/>
        </w:rPr>
        <w:t xml:space="preserve">products seems consistent with </w:t>
      </w:r>
      <w:r w:rsidR="00673DDA">
        <w:rPr>
          <w:rStyle w:val="normaltextrun"/>
          <w:rFonts w:ascii="Times New Roman" w:hAnsi="Times New Roman" w:cs="Times New Roman"/>
          <w:color w:val="000000"/>
          <w:shd w:val="clear" w:color="auto" w:fill="FFFFFF"/>
        </w:rPr>
        <w:t xml:space="preserve">the </w:t>
      </w:r>
      <w:r w:rsidR="00697081">
        <w:rPr>
          <w:rStyle w:val="normaltextrun"/>
          <w:rFonts w:ascii="Times New Roman" w:hAnsi="Times New Roman" w:cs="Times New Roman"/>
          <w:color w:val="000000"/>
          <w:shd w:val="clear" w:color="auto" w:fill="FFFFFF"/>
        </w:rPr>
        <w:t>free market</w:t>
      </w:r>
      <w:r w:rsidR="002E64C6">
        <w:rPr>
          <w:rStyle w:val="normaltextrun"/>
          <w:rFonts w:ascii="Times New Roman" w:hAnsi="Times New Roman" w:cs="Times New Roman"/>
          <w:color w:val="000000"/>
          <w:shd w:val="clear" w:color="auto" w:fill="FFFFFF"/>
        </w:rPr>
        <w:t xml:space="preserve"> when he said</w:t>
      </w:r>
      <w:r w:rsidR="00D55D83">
        <w:rPr>
          <w:rStyle w:val="normaltextrun"/>
          <w:rFonts w:ascii="Times New Roman" w:hAnsi="Times New Roman" w:cs="Times New Roman"/>
          <w:color w:val="000000"/>
          <w:shd w:val="clear" w:color="auto" w:fill="FFFFFF"/>
        </w:rPr>
        <w:t xml:space="preserve"> h</w:t>
      </w:r>
      <w:r w:rsidR="00223BDC">
        <w:rPr>
          <w:rStyle w:val="normaltextrun"/>
          <w:rFonts w:ascii="Times New Roman" w:hAnsi="Times New Roman" w:cs="Times New Roman"/>
          <w:color w:val="000000"/>
          <w:shd w:val="clear" w:color="auto" w:fill="FFFFFF"/>
        </w:rPr>
        <w:t xml:space="preserve">e’d </w:t>
      </w:r>
      <w:r w:rsidR="002E64C6" w:rsidRPr="002E64C6">
        <w:rPr>
          <w:rStyle w:val="normaltextrun"/>
          <w:rFonts w:ascii="Times New Roman" w:hAnsi="Times New Roman" w:cs="Times New Roman"/>
          <w:color w:val="000000"/>
          <w:shd w:val="clear" w:color="auto" w:fill="FFFFFF"/>
        </w:rPr>
        <w:t>“give the product time to see how the customers respond.</w:t>
      </w:r>
      <w:r w:rsidR="00856B00">
        <w:rPr>
          <w:rStyle w:val="normaltextrun"/>
          <w:rFonts w:ascii="Times New Roman" w:hAnsi="Times New Roman" w:cs="Times New Roman"/>
          <w:color w:val="000000"/>
          <w:shd w:val="clear" w:color="auto" w:fill="FFFFFF"/>
        </w:rPr>
        <w:t>” In short, customers will either purchase or not purchase shotgun-themed Christmas ornaments.</w:t>
      </w:r>
    </w:p>
    <w:p w14:paraId="091DCA37" w14:textId="086A289C" w:rsidR="00685893" w:rsidRPr="00F30F4E" w:rsidRDefault="00685893" w:rsidP="00685893">
      <w:pPr>
        <w:ind w:left="720"/>
        <w:rPr>
          <w:rFonts w:ascii="Times New Roman" w:hAnsi="Times New Roman" w:cs="Times New Roman"/>
        </w:rPr>
      </w:pPr>
      <w:r w:rsidRPr="00F30F4E">
        <w:rPr>
          <w:rFonts w:ascii="Times New Roman" w:hAnsi="Times New Roman" w:cs="Times New Roman"/>
        </w:rPr>
        <w:t xml:space="preserve"> </w:t>
      </w:r>
    </w:p>
    <w:p w14:paraId="56E349A4" w14:textId="061BD7A9" w:rsidR="00685893" w:rsidRDefault="00685893" w:rsidP="00685893">
      <w:pPr>
        <w:numPr>
          <w:ilvl w:val="0"/>
          <w:numId w:val="8"/>
        </w:numPr>
        <w:rPr>
          <w:rFonts w:ascii="Times New Roman" w:hAnsi="Times New Roman" w:cs="Times New Roman"/>
        </w:rPr>
      </w:pPr>
      <w:r w:rsidRPr="00936DC0">
        <w:rPr>
          <w:rFonts w:ascii="Times New Roman" w:hAnsi="Times New Roman" w:cs="Times New Roman"/>
        </w:rPr>
        <w:t>What role, if any, should Hobby Lobby’s commitment to “Honoring the Lord” and “Biblical principles” play when deciding what to do with its shotgun-themed Christmas ornaments?</w:t>
      </w:r>
    </w:p>
    <w:p w14:paraId="61CC3EE9" w14:textId="77777777" w:rsidR="00685893" w:rsidRDefault="00685893" w:rsidP="00685893">
      <w:pPr>
        <w:rPr>
          <w:rFonts w:ascii="Times New Roman" w:hAnsi="Times New Roman" w:cs="Times New Roman"/>
        </w:rPr>
      </w:pPr>
    </w:p>
    <w:p w14:paraId="6C09D6CC" w14:textId="49E4E810" w:rsidR="00685893" w:rsidRDefault="009D5F4F" w:rsidP="00685893">
      <w:pPr>
        <w:rPr>
          <w:rFonts w:ascii="Times New Roman" w:hAnsi="Times New Roman" w:cs="Times New Roman"/>
        </w:rPr>
      </w:pPr>
      <w:r w:rsidRPr="009D5F4F">
        <w:rPr>
          <w:rFonts w:ascii="Times New Roman" w:hAnsi="Times New Roman" w:cs="Times New Roman"/>
        </w:rPr>
        <w:t xml:space="preserve">According to David Green, Hobby Lobby is "God’s company," so their commitment to Biblical principles should be the primary factor in this decision. Green has stated that he doesn't believe in a "Sunday deity" and that faith should influence "margins and spreadsheets." </w:t>
      </w:r>
      <w:r w:rsidR="00DC24B3">
        <w:rPr>
          <w:rFonts w:ascii="Times New Roman" w:hAnsi="Times New Roman" w:cs="Times New Roman"/>
        </w:rPr>
        <w:t xml:space="preserve">As </w:t>
      </w:r>
      <w:r w:rsidR="00DC24B3">
        <w:rPr>
          <w:rFonts w:ascii="Times New Roman" w:hAnsi="Times New Roman" w:cs="Times New Roman"/>
          <w:color w:val="000000"/>
        </w:rPr>
        <w:t>Cundill</w:t>
      </w:r>
      <w:r w:rsidR="00280D76">
        <w:rPr>
          <w:rFonts w:ascii="Times New Roman" w:hAnsi="Times New Roman" w:cs="Times New Roman"/>
          <w:color w:val="000000"/>
        </w:rPr>
        <w:t xml:space="preserve"> </w:t>
      </w:r>
      <w:r w:rsidR="00DC24B3">
        <w:rPr>
          <w:rFonts w:ascii="Times New Roman" w:hAnsi="Times New Roman" w:cs="Times New Roman"/>
          <w:color w:val="000000"/>
        </w:rPr>
        <w:t>concluded</w:t>
      </w:r>
      <w:r w:rsidR="00F02785">
        <w:rPr>
          <w:rFonts w:ascii="Times New Roman" w:hAnsi="Times New Roman" w:cs="Times New Roman"/>
          <w:color w:val="000000"/>
        </w:rPr>
        <w:t xml:space="preserve">, </w:t>
      </w:r>
      <w:r w:rsidR="00DC24B3">
        <w:rPr>
          <w:rFonts w:ascii="Times New Roman" w:hAnsi="Times New Roman" w:cs="Times New Roman"/>
          <w:color w:val="000000"/>
        </w:rPr>
        <w:t>“Christians, not businesses, have social responsibilities and can and should discharge these in the world of business</w:t>
      </w:r>
      <w:r w:rsidR="00F02785">
        <w:rPr>
          <w:rFonts w:ascii="Times New Roman" w:hAnsi="Times New Roman" w:cs="Times New Roman"/>
          <w:color w:val="000000"/>
        </w:rPr>
        <w:t>.</w:t>
      </w:r>
      <w:r w:rsidR="00DC24B3">
        <w:rPr>
          <w:rFonts w:ascii="Times New Roman" w:hAnsi="Times New Roman" w:cs="Times New Roman"/>
          <w:color w:val="000000"/>
        </w:rPr>
        <w:t>”</w:t>
      </w:r>
      <w:r w:rsidR="00F02785">
        <w:rPr>
          <w:rFonts w:ascii="Times New Roman" w:hAnsi="Times New Roman" w:cs="Times New Roman"/>
          <w:color w:val="000000"/>
        </w:rPr>
        <w:t xml:space="preserve"> </w:t>
      </w:r>
      <w:r w:rsidRPr="009D5F4F">
        <w:rPr>
          <w:rFonts w:ascii="Times New Roman" w:hAnsi="Times New Roman" w:cs="Times New Roman"/>
        </w:rPr>
        <w:t xml:space="preserve">Therefore, </w:t>
      </w:r>
      <w:r w:rsidR="00F02785">
        <w:rPr>
          <w:rFonts w:ascii="Times New Roman" w:hAnsi="Times New Roman" w:cs="Times New Roman"/>
        </w:rPr>
        <w:t xml:space="preserve">Hobby Lobby shouldn’t </w:t>
      </w:r>
      <w:r w:rsidRPr="009D5F4F">
        <w:rPr>
          <w:rFonts w:ascii="Times New Roman" w:hAnsi="Times New Roman" w:cs="Times New Roman"/>
        </w:rPr>
        <w:t xml:space="preserve">just look at whether the ornaments are selling well; they have to ask if the product fits the "Prince of Peace" message of </w:t>
      </w:r>
      <w:r w:rsidRPr="009D5F4F">
        <w:rPr>
          <w:rFonts w:ascii="Times New Roman" w:hAnsi="Times New Roman" w:cs="Times New Roman"/>
        </w:rPr>
        <w:lastRenderedPageBreak/>
        <w:t>Christmas. The conflict here is that while the ornaments might appeal to the "hunting culture" part of their base, other Christian customers see a contradiction. If the company’s goal is "Honoring the Lord in all we do," they must decide if a symbol of a weapon belongs on a tree celebrating the birth of Christ. Since Green has already shown he is willing to lose money or deal with "legal and cultural backlash" (like in the Burwell case) to stand by his religious convictions, the company should use that same logic here. If they feel the ornaments lean too much into "gun culture" rather than "God’s laws," their own mission statement pretty much requires them to pull the items, regardless of whether it’s "politically correct" or not.</w:t>
      </w:r>
    </w:p>
    <w:p w14:paraId="27FBE6E0" w14:textId="77777777" w:rsidR="007337A3" w:rsidRDefault="007337A3" w:rsidP="00685893">
      <w:pPr>
        <w:rPr>
          <w:rFonts w:ascii="Times New Roman" w:hAnsi="Times New Roman" w:cs="Times New Roman"/>
        </w:rPr>
      </w:pPr>
    </w:p>
    <w:p w14:paraId="3ABD22A0" w14:textId="479822A3" w:rsidR="00685893" w:rsidRDefault="00685893" w:rsidP="00685893">
      <w:pPr>
        <w:pStyle w:val="ListParagraph"/>
        <w:numPr>
          <w:ilvl w:val="0"/>
          <w:numId w:val="8"/>
        </w:numPr>
        <w:rPr>
          <w:rFonts w:ascii="Times New Roman" w:hAnsi="Times New Roman" w:cs="Times New Roman"/>
        </w:rPr>
      </w:pPr>
      <w:r w:rsidRPr="00F30F4E">
        <w:rPr>
          <w:rFonts w:ascii="Times New Roman" w:hAnsi="Times New Roman" w:cs="Times New Roman"/>
        </w:rPr>
        <w:t xml:space="preserve">Using the Markkula Center for Applied Ethics’ (2019) 5-step model, how can </w:t>
      </w:r>
      <w:r>
        <w:rPr>
          <w:rFonts w:ascii="Times New Roman" w:hAnsi="Times New Roman" w:cs="Times New Roman"/>
        </w:rPr>
        <w:t xml:space="preserve">Hobby Lobby </w:t>
      </w:r>
      <w:r w:rsidRPr="00F30F4E">
        <w:rPr>
          <w:rFonts w:ascii="Times New Roman" w:hAnsi="Times New Roman" w:cs="Times New Roman"/>
        </w:rPr>
        <w:t>determine the best ethical course of action for moving forward? What course of action do you recommend and why?</w:t>
      </w:r>
    </w:p>
    <w:p w14:paraId="6374617E" w14:textId="77777777" w:rsidR="00685893" w:rsidRDefault="00685893" w:rsidP="00685893">
      <w:pPr>
        <w:rPr>
          <w:rFonts w:ascii="Times New Roman" w:hAnsi="Times New Roman" w:cs="Times New Roman"/>
        </w:rPr>
      </w:pPr>
    </w:p>
    <w:p w14:paraId="6775680A" w14:textId="77777777" w:rsidR="0082318F" w:rsidRPr="0082318F" w:rsidRDefault="0082318F" w:rsidP="0082318F">
      <w:pPr>
        <w:rPr>
          <w:rFonts w:ascii="Times New Roman" w:hAnsi="Times New Roman" w:cs="Times New Roman"/>
        </w:rPr>
      </w:pPr>
      <w:r w:rsidRPr="0082318F">
        <w:rPr>
          <w:rFonts w:ascii="Times New Roman" w:hAnsi="Times New Roman" w:cs="Times New Roman"/>
        </w:rPr>
        <w:t xml:space="preserve">To figure out the right move, Hobby Lobby needs to look past just the sales numbers and use a structured approach like the Markkula model: </w:t>
      </w:r>
    </w:p>
    <w:p w14:paraId="1E253901" w14:textId="77777777" w:rsidR="0082318F" w:rsidRPr="0082318F" w:rsidRDefault="0082318F" w:rsidP="0082318F">
      <w:pPr>
        <w:rPr>
          <w:rFonts w:ascii="Times New Roman" w:hAnsi="Times New Roman" w:cs="Times New Roman"/>
        </w:rPr>
      </w:pPr>
    </w:p>
    <w:p w14:paraId="1508937D" w14:textId="77777777" w:rsidR="0082318F" w:rsidRPr="0082318F" w:rsidRDefault="0082318F" w:rsidP="0082318F">
      <w:pPr>
        <w:rPr>
          <w:rFonts w:ascii="Times New Roman" w:hAnsi="Times New Roman" w:cs="Times New Roman"/>
        </w:rPr>
      </w:pPr>
      <w:r w:rsidRPr="0082318F">
        <w:rPr>
          <w:rFonts w:ascii="Times New Roman" w:hAnsi="Times New Roman" w:cs="Times New Roman"/>
        </w:rPr>
        <w:t xml:space="preserve">Step 1: Identify the Ethical Issues: The core issue is whether selling symbols of weapons, even as "hunting" gear, conflicts with the "Prince of Peace" message of Christmas and the company's goal of "Honoring the Lord." There is also the question of whether they are unintentionally promoting a "gun culture" that some studies link to higher aggression levels. </w:t>
      </w:r>
    </w:p>
    <w:p w14:paraId="050ED7C3" w14:textId="77777777" w:rsidR="0082318F" w:rsidRPr="0082318F" w:rsidRDefault="0082318F" w:rsidP="0082318F">
      <w:pPr>
        <w:rPr>
          <w:rFonts w:ascii="Times New Roman" w:hAnsi="Times New Roman" w:cs="Times New Roman"/>
        </w:rPr>
      </w:pPr>
    </w:p>
    <w:p w14:paraId="257813E8" w14:textId="77777777" w:rsidR="0082318F" w:rsidRPr="0082318F" w:rsidRDefault="0082318F" w:rsidP="0082318F">
      <w:pPr>
        <w:rPr>
          <w:rFonts w:ascii="Times New Roman" w:hAnsi="Times New Roman" w:cs="Times New Roman"/>
        </w:rPr>
      </w:pPr>
      <w:r w:rsidRPr="0082318F">
        <w:rPr>
          <w:rFonts w:ascii="Times New Roman" w:hAnsi="Times New Roman" w:cs="Times New Roman"/>
        </w:rPr>
        <w:t xml:space="preserve">Step 2: Get the Facts: The facts show that while the ornaments are cheap, ranging from $2.99 to $4.99, and intended for hunters, they have caused a public relations "kerfuffle" on social media. People are pointing out the perceived hypocrisy of banning Halloween items for being "evil" while selling ammo-themed Christmas decorations. </w:t>
      </w:r>
    </w:p>
    <w:p w14:paraId="0AA06A60" w14:textId="77777777" w:rsidR="0082318F" w:rsidRPr="0082318F" w:rsidRDefault="0082318F" w:rsidP="0082318F">
      <w:pPr>
        <w:rPr>
          <w:rFonts w:ascii="Times New Roman" w:hAnsi="Times New Roman" w:cs="Times New Roman"/>
        </w:rPr>
      </w:pPr>
    </w:p>
    <w:p w14:paraId="471D961A" w14:textId="77777777" w:rsidR="0082318F" w:rsidRPr="0082318F" w:rsidRDefault="0082318F" w:rsidP="0082318F">
      <w:pPr>
        <w:rPr>
          <w:rFonts w:ascii="Times New Roman" w:hAnsi="Times New Roman" w:cs="Times New Roman"/>
        </w:rPr>
      </w:pPr>
      <w:r w:rsidRPr="0082318F">
        <w:rPr>
          <w:rFonts w:ascii="Times New Roman" w:hAnsi="Times New Roman" w:cs="Times New Roman"/>
        </w:rPr>
        <w:t xml:space="preserve">Step 3: Evaluate Alternative Actions: First, they could do nothing and keep the ornaments, hoping the social media anger blows over. Second, they could pull the ornaments immediately to align with the "peace" theme of the holiday. Third, they could move them from the Christmas section to a general "outdoors" or "hobbies" aisle, so they aren't tied specifically to the birth of Christ. </w:t>
      </w:r>
    </w:p>
    <w:p w14:paraId="55144A3F" w14:textId="77777777" w:rsidR="0082318F" w:rsidRPr="0082318F" w:rsidRDefault="0082318F" w:rsidP="0082318F">
      <w:pPr>
        <w:rPr>
          <w:rFonts w:ascii="Times New Roman" w:hAnsi="Times New Roman" w:cs="Times New Roman"/>
        </w:rPr>
      </w:pPr>
    </w:p>
    <w:p w14:paraId="067134D2" w14:textId="77777777" w:rsidR="0082318F" w:rsidRPr="0082318F" w:rsidRDefault="0082318F" w:rsidP="0082318F">
      <w:pPr>
        <w:rPr>
          <w:rFonts w:ascii="Times New Roman" w:hAnsi="Times New Roman" w:cs="Times New Roman"/>
        </w:rPr>
      </w:pPr>
      <w:r w:rsidRPr="0082318F">
        <w:rPr>
          <w:rFonts w:ascii="Times New Roman" w:hAnsi="Times New Roman" w:cs="Times New Roman"/>
        </w:rPr>
        <w:t xml:space="preserve">Step 4: Choose an Option and Test It: I would choose Option 2: Pull the ornaments. If you test this against David Green’s own standard, which is essentially "would Jesus do this?", it is hard to justify keeping them. If ashtrays are out because they harm the body, then items that symbolize weapons, which also harm the body, probably should not be celebrated on a Christmas tree. </w:t>
      </w:r>
    </w:p>
    <w:p w14:paraId="40041F46" w14:textId="77777777" w:rsidR="0082318F" w:rsidRPr="0082318F" w:rsidRDefault="0082318F" w:rsidP="0082318F">
      <w:pPr>
        <w:rPr>
          <w:rFonts w:ascii="Times New Roman" w:hAnsi="Times New Roman" w:cs="Times New Roman"/>
        </w:rPr>
      </w:pPr>
    </w:p>
    <w:p w14:paraId="7930A91A" w14:textId="77777777" w:rsidR="0082318F" w:rsidRPr="0082318F" w:rsidRDefault="0082318F" w:rsidP="0082318F">
      <w:pPr>
        <w:rPr>
          <w:rFonts w:ascii="Times New Roman" w:hAnsi="Times New Roman" w:cs="Times New Roman"/>
        </w:rPr>
      </w:pPr>
      <w:r w:rsidRPr="0082318F">
        <w:rPr>
          <w:rFonts w:ascii="Times New Roman" w:hAnsi="Times New Roman" w:cs="Times New Roman"/>
        </w:rPr>
        <w:t xml:space="preserve">Step 5: Implement and Reflect: Hobby Lobby should remove the items from their website and stores. Afterward, they should reflect on their "merchandising identity" to make sure their buyers are vetting products through the mission statement before those items hit the shelves. </w:t>
      </w:r>
    </w:p>
    <w:p w14:paraId="2E457D03" w14:textId="77777777" w:rsidR="0082318F" w:rsidRDefault="0082318F" w:rsidP="0082318F">
      <w:pPr>
        <w:rPr>
          <w:rFonts w:ascii="Times New Roman" w:hAnsi="Times New Roman" w:cs="Times New Roman"/>
        </w:rPr>
      </w:pPr>
    </w:p>
    <w:p w14:paraId="30FF7239" w14:textId="6B441779" w:rsidR="00EF32E5" w:rsidRDefault="0082318F" w:rsidP="0082318F">
      <w:pPr>
        <w:rPr>
          <w:rFonts w:ascii="Times New Roman" w:hAnsi="Times New Roman" w:cs="Times New Roman"/>
        </w:rPr>
      </w:pPr>
      <w:r w:rsidRPr="0082318F">
        <w:rPr>
          <w:rFonts w:ascii="Times New Roman" w:hAnsi="Times New Roman" w:cs="Times New Roman"/>
        </w:rPr>
        <w:t>I recommend that Hobby Lobby pull the shotgun-themed ornaments immediately. Even if they have a hunting focus, the brand’s entire identity is built on being values-driven and Biblical. When customers start calling out a contradiction between products and the mission statement, the company loses the "long-term loyalty" David Green discusses. Removing them shows that they actually care more about their "stewardship" than a small profit on a wreath.</w:t>
      </w:r>
    </w:p>
    <w:p w14:paraId="3BD2EA08" w14:textId="77777777" w:rsidR="00EF32E5" w:rsidRPr="00685893" w:rsidRDefault="00EF32E5" w:rsidP="00685893">
      <w:pPr>
        <w:rPr>
          <w:rFonts w:ascii="Times New Roman" w:hAnsi="Times New Roman" w:cs="Times New Roman"/>
        </w:rPr>
      </w:pPr>
    </w:p>
    <w:p w14:paraId="03EA8140" w14:textId="667BD4B8" w:rsidR="00685893" w:rsidRDefault="00685893" w:rsidP="00685893">
      <w:pPr>
        <w:pStyle w:val="ListParagraph"/>
        <w:numPr>
          <w:ilvl w:val="0"/>
          <w:numId w:val="8"/>
        </w:numPr>
        <w:rPr>
          <w:rFonts w:ascii="Times New Roman" w:hAnsi="Times New Roman" w:cs="Times New Roman"/>
        </w:rPr>
      </w:pPr>
      <w:r w:rsidRPr="003E481A">
        <w:rPr>
          <w:rFonts w:ascii="Times New Roman" w:hAnsi="Times New Roman" w:cs="Times New Roman"/>
        </w:rPr>
        <w:t xml:space="preserve">Using Tybout and Roehm’s (2009) framework, how should </w:t>
      </w:r>
      <w:r>
        <w:rPr>
          <w:rFonts w:ascii="Times New Roman" w:hAnsi="Times New Roman" w:cs="Times New Roman"/>
        </w:rPr>
        <w:t xml:space="preserve">Hobby Lobby </w:t>
      </w:r>
      <w:r w:rsidRPr="003E481A">
        <w:rPr>
          <w:rFonts w:ascii="Times New Roman" w:hAnsi="Times New Roman" w:cs="Times New Roman"/>
        </w:rPr>
        <w:t xml:space="preserve">respond to the controversy surrounding </w:t>
      </w:r>
      <w:r>
        <w:rPr>
          <w:rFonts w:ascii="Times New Roman" w:hAnsi="Times New Roman" w:cs="Times New Roman"/>
        </w:rPr>
        <w:t>its gun-themed Christmas ornaments</w:t>
      </w:r>
      <w:r w:rsidRPr="003E481A">
        <w:rPr>
          <w:rFonts w:ascii="Times New Roman" w:hAnsi="Times New Roman" w:cs="Times New Roman"/>
        </w:rPr>
        <w:t>?</w:t>
      </w:r>
    </w:p>
    <w:p w14:paraId="093F014D" w14:textId="77777777" w:rsidR="00685893" w:rsidRPr="00685893" w:rsidRDefault="00685893" w:rsidP="00685893">
      <w:pPr>
        <w:pStyle w:val="ListParagraph"/>
        <w:rPr>
          <w:rFonts w:ascii="Times New Roman" w:hAnsi="Times New Roman" w:cs="Times New Roman"/>
        </w:rPr>
      </w:pPr>
    </w:p>
    <w:p w14:paraId="2C1B045B" w14:textId="77777777" w:rsidR="00C96414" w:rsidRPr="00C96414" w:rsidRDefault="00C96414" w:rsidP="00C96414">
      <w:pPr>
        <w:rPr>
          <w:rFonts w:ascii="Times New Roman" w:hAnsi="Times New Roman" w:cs="Times New Roman"/>
        </w:rPr>
      </w:pPr>
      <w:r w:rsidRPr="00C96414">
        <w:rPr>
          <w:rFonts w:ascii="Times New Roman" w:hAnsi="Times New Roman" w:cs="Times New Roman"/>
        </w:rPr>
        <w:t xml:space="preserve">To handle this situation effectively, Hobby Lobby should follow the four steps of the Tybout and Roehm framework, focusing on how their response aligns with their brand identity. </w:t>
      </w:r>
    </w:p>
    <w:p w14:paraId="2382DA6C" w14:textId="77777777" w:rsidR="00C96414" w:rsidRPr="00C96414" w:rsidRDefault="00C96414" w:rsidP="00C96414">
      <w:pPr>
        <w:rPr>
          <w:rFonts w:ascii="Times New Roman" w:hAnsi="Times New Roman" w:cs="Times New Roman"/>
        </w:rPr>
      </w:pPr>
    </w:p>
    <w:p w14:paraId="6E022006" w14:textId="77777777" w:rsidR="00C96414" w:rsidRPr="00C96414" w:rsidRDefault="00C96414" w:rsidP="00C96414">
      <w:pPr>
        <w:rPr>
          <w:rFonts w:ascii="Times New Roman" w:hAnsi="Times New Roman" w:cs="Times New Roman"/>
        </w:rPr>
      </w:pPr>
      <w:r w:rsidRPr="00C96414">
        <w:rPr>
          <w:rFonts w:ascii="Times New Roman" w:hAnsi="Times New Roman" w:cs="Times New Roman"/>
        </w:rPr>
        <w:t xml:space="preserve">Step 1: Assess the Incident: Instead of looking at this from a management perspective, Hobby Lobby needs to see it through the eyes of the angry customers on Facebook. To people like Sunbow Pendragon and Amber Jensen, the ornaments look hypocritical. The customers see a store that bans Halloween for being "evil" but sells shotgun shells to celebrate the birth of Christ. Assessing this correctly means realizing the controversy is not about the ornaments themselves, but about them contradicting the brand's religious promise. </w:t>
      </w:r>
    </w:p>
    <w:p w14:paraId="62936842" w14:textId="77777777" w:rsidR="00C96414" w:rsidRPr="00C96414" w:rsidRDefault="00C96414" w:rsidP="00C96414">
      <w:pPr>
        <w:rPr>
          <w:rFonts w:ascii="Times New Roman" w:hAnsi="Times New Roman" w:cs="Times New Roman"/>
        </w:rPr>
      </w:pPr>
    </w:p>
    <w:p w14:paraId="4C13A356" w14:textId="77777777" w:rsidR="00C96414" w:rsidRPr="00C96414" w:rsidRDefault="00C96414" w:rsidP="00C96414">
      <w:pPr>
        <w:rPr>
          <w:rFonts w:ascii="Times New Roman" w:hAnsi="Times New Roman" w:cs="Times New Roman"/>
        </w:rPr>
      </w:pPr>
      <w:r w:rsidRPr="00C96414">
        <w:rPr>
          <w:rFonts w:ascii="Times New Roman" w:hAnsi="Times New Roman" w:cs="Times New Roman"/>
        </w:rPr>
        <w:t xml:space="preserve">Step 2: Acknowledge the Problem: The company should quickly acknowledge that they hear the concerns being raised on social media. They should avoid making defensive statements right away, such as saying that "hunting is part of American culture." Instead, they should focus on the process by stating they are reviewing their seasonal inventory to ensure every item aligns with their core mission of "Honoring the Lord." This prevents further harm by showing them taking their mission seriously. </w:t>
      </w:r>
    </w:p>
    <w:p w14:paraId="286E01A5" w14:textId="77777777" w:rsidR="00C96414" w:rsidRPr="00C96414" w:rsidRDefault="00C96414" w:rsidP="00C96414">
      <w:pPr>
        <w:rPr>
          <w:rFonts w:ascii="Times New Roman" w:hAnsi="Times New Roman" w:cs="Times New Roman"/>
        </w:rPr>
      </w:pPr>
    </w:p>
    <w:p w14:paraId="1F41E3E5" w14:textId="77777777" w:rsidR="00C96414" w:rsidRPr="00C96414" w:rsidRDefault="00C96414" w:rsidP="00C96414">
      <w:pPr>
        <w:rPr>
          <w:rFonts w:ascii="Times New Roman" w:hAnsi="Times New Roman" w:cs="Times New Roman"/>
        </w:rPr>
      </w:pPr>
      <w:r w:rsidRPr="00C96414">
        <w:rPr>
          <w:rFonts w:ascii="Times New Roman" w:hAnsi="Times New Roman" w:cs="Times New Roman"/>
        </w:rPr>
        <w:t xml:space="preserve">Step 3: Formulate a Response: When evaluating the long-term benefits and costs, the company has to realize that their core customer base values their "Biblical principles" more than they value a $4.99 novelty ornament. While they might lose a few sales from people who like the "hunting" aesthetic, they risk much more damage to their reputation if they appear to be "fetishizing" weapons while claiming to be a Christian organization. The most logical response for the long-term health of the brand is to remove the items. </w:t>
      </w:r>
    </w:p>
    <w:p w14:paraId="3DD09093" w14:textId="77777777" w:rsidR="00C96414" w:rsidRPr="00C96414" w:rsidRDefault="00C96414" w:rsidP="00C96414">
      <w:pPr>
        <w:rPr>
          <w:rFonts w:ascii="Times New Roman" w:hAnsi="Times New Roman" w:cs="Times New Roman"/>
        </w:rPr>
      </w:pPr>
    </w:p>
    <w:p w14:paraId="05471CB7" w14:textId="77777777" w:rsidR="00C96414" w:rsidRPr="00C96414" w:rsidRDefault="00C96414" w:rsidP="00C96414">
      <w:pPr>
        <w:rPr>
          <w:rFonts w:ascii="Times New Roman" w:hAnsi="Times New Roman" w:cs="Times New Roman"/>
        </w:rPr>
      </w:pPr>
      <w:r w:rsidRPr="00C96414">
        <w:rPr>
          <w:rFonts w:ascii="Times New Roman" w:hAnsi="Times New Roman" w:cs="Times New Roman"/>
        </w:rPr>
        <w:t xml:space="preserve">Step 4: Implement the Response: When they pull out the ornaments, their communication should align with their brand function as a faith-based retailer. They should explain that after reviewing the feedback and their own mission statement, they decided these specific products did not appropriately reflect the "Prince of Peace." This reinforces David Green’s idea that the company is a steward of God’s business and is willing to make changes to stay true to that calling. </w:t>
      </w:r>
    </w:p>
    <w:p w14:paraId="14254CA2" w14:textId="77777777" w:rsidR="00C96414" w:rsidRPr="00C96414" w:rsidRDefault="00C96414" w:rsidP="00C96414">
      <w:pPr>
        <w:rPr>
          <w:rFonts w:ascii="Times New Roman" w:hAnsi="Times New Roman" w:cs="Times New Roman"/>
        </w:rPr>
      </w:pPr>
    </w:p>
    <w:p w14:paraId="438C509B" w14:textId="6B7E495E" w:rsidR="0053595A" w:rsidRPr="0053595A" w:rsidRDefault="0053595A" w:rsidP="0053595A">
      <w:pPr>
        <w:rPr>
          <w:rFonts w:ascii="Times New Roman" w:hAnsi="Times New Roman" w:cs="Times New Roman"/>
          <w:b/>
          <w:bCs/>
        </w:rPr>
      </w:pPr>
      <w:r w:rsidRPr="0053595A">
        <w:rPr>
          <w:rFonts w:ascii="Times New Roman" w:hAnsi="Times New Roman" w:cs="Times New Roman"/>
          <w:b/>
          <w:bCs/>
        </w:rPr>
        <w:t>General Discussion</w:t>
      </w:r>
    </w:p>
    <w:p w14:paraId="11250A2C" w14:textId="77777777" w:rsidR="0053595A" w:rsidRDefault="0053595A" w:rsidP="0053595A">
      <w:pPr>
        <w:rPr>
          <w:rFonts w:ascii="Times New Roman" w:hAnsi="Times New Roman" w:cs="Times New Roman"/>
        </w:rPr>
      </w:pPr>
    </w:p>
    <w:p w14:paraId="425DC988" w14:textId="2D7CFEDD" w:rsidR="002B5430" w:rsidRDefault="00FA06A6" w:rsidP="0053595A">
      <w:pPr>
        <w:rPr>
          <w:rFonts w:ascii="Times New Roman" w:hAnsi="Times New Roman" w:cs="Times New Roman"/>
        </w:rPr>
      </w:pPr>
      <w:r>
        <w:rPr>
          <w:rFonts w:ascii="Times New Roman" w:hAnsi="Times New Roman" w:cs="Times New Roman"/>
        </w:rPr>
        <w:t xml:space="preserve">This case provides students with an opportunity to explore </w:t>
      </w:r>
      <w:r w:rsidR="00EC1303">
        <w:rPr>
          <w:rFonts w:ascii="Times New Roman" w:hAnsi="Times New Roman" w:cs="Times New Roman"/>
        </w:rPr>
        <w:t xml:space="preserve">ethical decision making and </w:t>
      </w:r>
      <w:r w:rsidR="002B5430">
        <w:rPr>
          <w:rFonts w:ascii="Times New Roman" w:hAnsi="Times New Roman" w:cs="Times New Roman"/>
        </w:rPr>
        <w:t xml:space="preserve">the </w:t>
      </w:r>
      <w:r>
        <w:rPr>
          <w:rFonts w:ascii="Times New Roman" w:hAnsi="Times New Roman" w:cs="Times New Roman"/>
        </w:rPr>
        <w:t>potential conflict between Hobby Lobby’s espoused corporate values and</w:t>
      </w:r>
      <w:r w:rsidR="003E6BDD">
        <w:rPr>
          <w:rFonts w:ascii="Times New Roman" w:hAnsi="Times New Roman" w:cs="Times New Roman"/>
        </w:rPr>
        <w:t>, considering U.S. gun culture,</w:t>
      </w:r>
      <w:r>
        <w:rPr>
          <w:rFonts w:ascii="Times New Roman" w:hAnsi="Times New Roman" w:cs="Times New Roman"/>
        </w:rPr>
        <w:t xml:space="preserve"> </w:t>
      </w:r>
      <w:r w:rsidR="002B5430">
        <w:rPr>
          <w:rFonts w:ascii="Times New Roman" w:hAnsi="Times New Roman" w:cs="Times New Roman"/>
        </w:rPr>
        <w:t xml:space="preserve">its </w:t>
      </w:r>
      <w:r>
        <w:rPr>
          <w:rFonts w:ascii="Times New Roman" w:hAnsi="Times New Roman" w:cs="Times New Roman"/>
        </w:rPr>
        <w:t xml:space="preserve">selling </w:t>
      </w:r>
      <w:r w:rsidR="002B5430">
        <w:rPr>
          <w:rFonts w:ascii="Times New Roman" w:hAnsi="Times New Roman" w:cs="Times New Roman"/>
        </w:rPr>
        <w:t xml:space="preserve">of </w:t>
      </w:r>
      <w:r>
        <w:rPr>
          <w:rFonts w:ascii="Times New Roman" w:hAnsi="Times New Roman" w:cs="Times New Roman"/>
        </w:rPr>
        <w:t xml:space="preserve">gun-themed Christmas ornaments. The case also </w:t>
      </w:r>
      <w:r w:rsidR="003E6BDD">
        <w:rPr>
          <w:rFonts w:ascii="Times New Roman" w:hAnsi="Times New Roman" w:cs="Times New Roman"/>
        </w:rPr>
        <w:t>asks</w:t>
      </w:r>
      <w:r w:rsidR="002B5430">
        <w:rPr>
          <w:rFonts w:ascii="Times New Roman" w:hAnsi="Times New Roman" w:cs="Times New Roman"/>
        </w:rPr>
        <w:t xml:space="preserve"> whether this controversy is a public relations crisis and how, if at all, Hobby Lobby should respond to its critics.</w:t>
      </w:r>
    </w:p>
    <w:p w14:paraId="3BA3D4FB" w14:textId="77777777" w:rsidR="00EC1303" w:rsidRDefault="00EC1303" w:rsidP="0053595A">
      <w:pPr>
        <w:rPr>
          <w:rFonts w:ascii="Times New Roman" w:hAnsi="Times New Roman" w:cs="Times New Roman"/>
        </w:rPr>
      </w:pPr>
    </w:p>
    <w:p w14:paraId="6B5DDBEE" w14:textId="5D95A87D" w:rsidR="00EC1303" w:rsidRDefault="00686A24" w:rsidP="0053595A">
      <w:pPr>
        <w:rPr>
          <w:rFonts w:ascii="Times New Roman" w:hAnsi="Times New Roman" w:cs="Times New Roman"/>
        </w:rPr>
      </w:pPr>
      <w:r>
        <w:rPr>
          <w:rFonts w:ascii="Times New Roman" w:hAnsi="Times New Roman" w:cs="Times New Roman"/>
        </w:rPr>
        <w:t xml:space="preserve">According to the Santa Clara University’s </w:t>
      </w:r>
      <w:r w:rsidRPr="00686A24">
        <w:rPr>
          <w:rFonts w:ascii="Times New Roman" w:hAnsi="Times New Roman" w:cs="Times New Roman"/>
        </w:rPr>
        <w:t>Markkula Center for Applied Ethics (2026),</w:t>
      </w:r>
      <w:r>
        <w:rPr>
          <w:rFonts w:ascii="Times New Roman" w:hAnsi="Times New Roman" w:cs="Times New Roman"/>
        </w:rPr>
        <w:t xml:space="preserve"> ethics are “</w:t>
      </w:r>
      <w:r w:rsidRPr="00686A24">
        <w:rPr>
          <w:rFonts w:ascii="Times New Roman" w:hAnsi="Times New Roman" w:cs="Times New Roman"/>
        </w:rPr>
        <w:t>standards and practices that tell us how human beings ought to act in the many</w:t>
      </w:r>
      <w:r>
        <w:rPr>
          <w:rFonts w:ascii="Times New Roman" w:hAnsi="Times New Roman" w:cs="Times New Roman"/>
        </w:rPr>
        <w:t xml:space="preserve"> </w:t>
      </w:r>
      <w:r w:rsidRPr="00686A24">
        <w:rPr>
          <w:rFonts w:ascii="Times New Roman" w:hAnsi="Times New Roman" w:cs="Times New Roman"/>
        </w:rPr>
        <w:t xml:space="preserve">situations in which they find themselves—as friends, parents, children, citizens, businesspeople, professionals, and so on. Ethics is also concerned with our character. It requires knowledge, </w:t>
      </w:r>
      <w:r w:rsidRPr="00686A24">
        <w:rPr>
          <w:rFonts w:ascii="Times New Roman" w:hAnsi="Times New Roman" w:cs="Times New Roman"/>
        </w:rPr>
        <w:lastRenderedPageBreak/>
        <w:t>skills, and habits</w:t>
      </w:r>
      <w:r>
        <w:rPr>
          <w:rFonts w:ascii="Times New Roman" w:hAnsi="Times New Roman" w:cs="Times New Roman"/>
        </w:rPr>
        <w:t>.” This case asks s</w:t>
      </w:r>
      <w:r w:rsidR="00EC1303">
        <w:rPr>
          <w:rFonts w:ascii="Times New Roman" w:hAnsi="Times New Roman" w:cs="Times New Roman"/>
        </w:rPr>
        <w:t xml:space="preserve">tudents to apply </w:t>
      </w:r>
      <w:r w:rsidR="003E6BDD">
        <w:rPr>
          <w:rFonts w:ascii="Times New Roman" w:hAnsi="Times New Roman" w:cs="Times New Roman"/>
        </w:rPr>
        <w:t xml:space="preserve">a </w:t>
      </w:r>
      <w:r w:rsidR="00EC1303" w:rsidRPr="00EC1303">
        <w:rPr>
          <w:rFonts w:ascii="Times New Roman" w:hAnsi="Times New Roman" w:cs="Times New Roman"/>
        </w:rPr>
        <w:t>Framework for Ethical Decision Making</w:t>
      </w:r>
      <w:r w:rsidR="00EC1303">
        <w:rPr>
          <w:rFonts w:ascii="Times New Roman" w:hAnsi="Times New Roman" w:cs="Times New Roman"/>
        </w:rPr>
        <w:t xml:space="preserve"> </w:t>
      </w:r>
      <w:r>
        <w:rPr>
          <w:rFonts w:ascii="Times New Roman" w:hAnsi="Times New Roman" w:cs="Times New Roman"/>
        </w:rPr>
        <w:t xml:space="preserve">to Hobby Lobby </w:t>
      </w:r>
      <w:r w:rsidR="003E6BDD">
        <w:rPr>
          <w:rFonts w:ascii="Times New Roman" w:hAnsi="Times New Roman" w:cs="Times New Roman"/>
        </w:rPr>
        <w:t xml:space="preserve">which, according to the </w:t>
      </w:r>
      <w:r w:rsidR="003E6BDD" w:rsidRPr="003E6BDD">
        <w:rPr>
          <w:rFonts w:ascii="Times New Roman" w:hAnsi="Times New Roman" w:cs="Times New Roman"/>
        </w:rPr>
        <w:t>Markkula Center</w:t>
      </w:r>
      <w:r w:rsidR="003E6BDD">
        <w:rPr>
          <w:rFonts w:ascii="Times New Roman" w:hAnsi="Times New Roman" w:cs="Times New Roman"/>
        </w:rPr>
        <w:t>, “</w:t>
      </w:r>
      <w:r w:rsidR="003E6BDD" w:rsidRPr="003E6BDD">
        <w:rPr>
          <w:rFonts w:ascii="Times New Roman" w:hAnsi="Times New Roman" w:cs="Times New Roman"/>
        </w:rPr>
        <w:t>is intended to serve as a practical tool for exploring ethical dilemmas and identifying ethical courses of action.</w:t>
      </w:r>
      <w:r w:rsidR="003E6BDD">
        <w:rPr>
          <w:rFonts w:ascii="Times New Roman" w:hAnsi="Times New Roman" w:cs="Times New Roman"/>
        </w:rPr>
        <w:t xml:space="preserve">” </w:t>
      </w:r>
      <w:r w:rsidR="003E6BDD" w:rsidRPr="003E6BDD">
        <w:rPr>
          <w:rFonts w:ascii="Times New Roman" w:hAnsi="Times New Roman" w:cs="Times New Roman"/>
        </w:rPr>
        <w:t>Markkula</w:t>
      </w:r>
      <w:r w:rsidR="003E6BDD">
        <w:rPr>
          <w:rFonts w:ascii="Times New Roman" w:hAnsi="Times New Roman" w:cs="Times New Roman"/>
        </w:rPr>
        <w:t xml:space="preserve">’s 5-step </w:t>
      </w:r>
      <w:r w:rsidR="00EC1303">
        <w:rPr>
          <w:rFonts w:ascii="Times New Roman" w:hAnsi="Times New Roman" w:cs="Times New Roman"/>
        </w:rPr>
        <w:t>framework identifies ethical issues</w:t>
      </w:r>
      <w:r w:rsidR="003E6BDD">
        <w:rPr>
          <w:rFonts w:ascii="Times New Roman" w:hAnsi="Times New Roman" w:cs="Times New Roman"/>
        </w:rPr>
        <w:t xml:space="preserve">, gets </w:t>
      </w:r>
      <w:r w:rsidR="00EC1303">
        <w:rPr>
          <w:rFonts w:ascii="Times New Roman" w:hAnsi="Times New Roman" w:cs="Times New Roman"/>
        </w:rPr>
        <w:t xml:space="preserve">facts, evaluates alternative actions, chooses an alternative and implements it, and reflects on the outcome of the decision. (Instructors are free to ask students to apply other ethical decision-making frameworks that may be covered in Business Ethics </w:t>
      </w:r>
      <w:r w:rsidR="003E6BDD">
        <w:rPr>
          <w:rFonts w:ascii="Times New Roman" w:hAnsi="Times New Roman" w:cs="Times New Roman"/>
        </w:rPr>
        <w:t xml:space="preserve">texts and/or </w:t>
      </w:r>
      <w:r w:rsidR="00EC1303">
        <w:rPr>
          <w:rFonts w:ascii="Times New Roman" w:hAnsi="Times New Roman" w:cs="Times New Roman"/>
        </w:rPr>
        <w:t>courses).</w:t>
      </w:r>
    </w:p>
    <w:p w14:paraId="29EAC7DA" w14:textId="77777777" w:rsidR="00FA06A6" w:rsidRDefault="00FA06A6" w:rsidP="0053595A">
      <w:pPr>
        <w:rPr>
          <w:rFonts w:ascii="Times New Roman" w:hAnsi="Times New Roman" w:cs="Times New Roman"/>
        </w:rPr>
      </w:pPr>
    </w:p>
    <w:p w14:paraId="3C695F75" w14:textId="41E99639" w:rsidR="00E73C9A" w:rsidRDefault="003E6BDD" w:rsidP="0053595A">
      <w:pPr>
        <w:rPr>
          <w:rFonts w:ascii="Times New Roman" w:hAnsi="Times New Roman" w:cs="Times New Roman"/>
        </w:rPr>
      </w:pPr>
      <w:r>
        <w:rPr>
          <w:rFonts w:ascii="Times New Roman" w:hAnsi="Times New Roman" w:cs="Times New Roman"/>
        </w:rPr>
        <w:t>The public relations nature of th</w:t>
      </w:r>
      <w:r w:rsidR="00686A24">
        <w:rPr>
          <w:rFonts w:ascii="Times New Roman" w:hAnsi="Times New Roman" w:cs="Times New Roman"/>
        </w:rPr>
        <w:t xml:space="preserve">e Hobby Lobby </w:t>
      </w:r>
      <w:r>
        <w:rPr>
          <w:rFonts w:ascii="Times New Roman" w:hAnsi="Times New Roman" w:cs="Times New Roman"/>
        </w:rPr>
        <w:t>case is centered around the reality that c</w:t>
      </w:r>
      <w:r w:rsidR="00572FD5" w:rsidRPr="00572FD5">
        <w:rPr>
          <w:rFonts w:ascii="Times New Roman" w:hAnsi="Times New Roman" w:cs="Times New Roman"/>
        </w:rPr>
        <w:t xml:space="preserve">ompanies often face unplanned </w:t>
      </w:r>
      <w:r w:rsidR="00572FD5">
        <w:rPr>
          <w:rFonts w:ascii="Times New Roman" w:hAnsi="Times New Roman" w:cs="Times New Roman"/>
        </w:rPr>
        <w:t>controversies</w:t>
      </w:r>
      <w:r w:rsidR="00572FD5" w:rsidRPr="00572FD5">
        <w:rPr>
          <w:rFonts w:ascii="Times New Roman" w:hAnsi="Times New Roman" w:cs="Times New Roman"/>
        </w:rPr>
        <w:t>. “You know your company will make mistakes, but you don’t know when they will come, what they will be, and who they will offend,” Kerpen said (p. 190).</w:t>
      </w:r>
      <w:r w:rsidR="00572FD5">
        <w:rPr>
          <w:rFonts w:ascii="Times New Roman" w:hAnsi="Times New Roman" w:cs="Times New Roman"/>
        </w:rPr>
        <w:t xml:space="preserve"> Hobby Lobby faced this with the social media posts</w:t>
      </w:r>
      <w:r w:rsidR="00E73C9A">
        <w:rPr>
          <w:rFonts w:ascii="Times New Roman" w:hAnsi="Times New Roman" w:cs="Times New Roman"/>
        </w:rPr>
        <w:t xml:space="preserve"> </w:t>
      </w:r>
      <w:r w:rsidR="00572FD5">
        <w:rPr>
          <w:rFonts w:ascii="Times New Roman" w:hAnsi="Times New Roman" w:cs="Times New Roman"/>
        </w:rPr>
        <w:t xml:space="preserve">about its controversial gun-themed Christmas ornaments. It’s unlikely they anticipated the controversy, and the customer criticism was shared via Facebook. As Kerpen concluded, </w:t>
      </w:r>
      <w:r w:rsidR="00572FD5" w:rsidRPr="00572FD5">
        <w:rPr>
          <w:rFonts w:ascii="Times New Roman" w:hAnsi="Times New Roman" w:cs="Times New Roman"/>
        </w:rPr>
        <w:t>“The major difference now is that word spreads much faster online than ever before”</w:t>
      </w:r>
      <w:r w:rsidR="00572FD5">
        <w:rPr>
          <w:rFonts w:ascii="Times New Roman" w:hAnsi="Times New Roman" w:cs="Times New Roman"/>
        </w:rPr>
        <w:t xml:space="preserve"> (p. 190).</w:t>
      </w:r>
      <w:r w:rsidR="00E73C9A">
        <w:rPr>
          <w:rFonts w:ascii="Times New Roman" w:hAnsi="Times New Roman" w:cs="Times New Roman"/>
        </w:rPr>
        <w:t xml:space="preserve"> Public relations is often used when faced with a scandal or controversy.</w:t>
      </w:r>
    </w:p>
    <w:p w14:paraId="1693B8EB" w14:textId="77777777" w:rsidR="00572FD5" w:rsidRDefault="00572FD5" w:rsidP="0053595A">
      <w:pPr>
        <w:rPr>
          <w:rFonts w:ascii="Times New Roman" w:hAnsi="Times New Roman" w:cs="Times New Roman"/>
        </w:rPr>
      </w:pPr>
    </w:p>
    <w:p w14:paraId="1227C4C9" w14:textId="64C233AD" w:rsidR="00572FD5" w:rsidRDefault="00FA06A6" w:rsidP="0053595A">
      <w:pPr>
        <w:rPr>
          <w:rFonts w:ascii="Times New Roman" w:hAnsi="Times New Roman" w:cs="Times New Roman"/>
        </w:rPr>
      </w:pPr>
      <w:r>
        <w:rPr>
          <w:rFonts w:ascii="Times New Roman" w:hAnsi="Times New Roman" w:cs="Times New Roman"/>
        </w:rPr>
        <w:t xml:space="preserve">The </w:t>
      </w:r>
      <w:r w:rsidRPr="00FA06A6">
        <w:rPr>
          <w:rFonts w:ascii="Times New Roman" w:hAnsi="Times New Roman" w:cs="Times New Roman"/>
        </w:rPr>
        <w:t>Public Relations Society of America</w:t>
      </w:r>
      <w:r>
        <w:rPr>
          <w:rFonts w:ascii="Times New Roman" w:hAnsi="Times New Roman" w:cs="Times New Roman"/>
        </w:rPr>
        <w:t xml:space="preserve"> (2026) defined public relations as “</w:t>
      </w:r>
      <w:r w:rsidRPr="00FA06A6">
        <w:rPr>
          <w:rFonts w:ascii="Times New Roman" w:hAnsi="Times New Roman" w:cs="Times New Roman"/>
        </w:rPr>
        <w:t>a strategic communication process that builds mutually beneficial relationships between organizations and their public</w:t>
      </w:r>
      <w:r>
        <w:rPr>
          <w:rFonts w:ascii="Times New Roman" w:hAnsi="Times New Roman" w:cs="Times New Roman"/>
        </w:rPr>
        <w:t>.”</w:t>
      </w:r>
      <w:r w:rsidR="002B5430">
        <w:rPr>
          <w:rFonts w:ascii="Times New Roman" w:hAnsi="Times New Roman" w:cs="Times New Roman"/>
        </w:rPr>
        <w:t xml:space="preserve"> This includes protecting the organization’s </w:t>
      </w:r>
      <w:r w:rsidR="002B5430" w:rsidRPr="002B5430">
        <w:rPr>
          <w:rFonts w:ascii="Times New Roman" w:hAnsi="Times New Roman" w:cs="Times New Roman"/>
        </w:rPr>
        <w:t>reputation</w:t>
      </w:r>
      <w:r w:rsidR="002B5430">
        <w:rPr>
          <w:rFonts w:ascii="Times New Roman" w:hAnsi="Times New Roman" w:cs="Times New Roman"/>
        </w:rPr>
        <w:t xml:space="preserve">, tracking public opinion, and </w:t>
      </w:r>
      <w:r w:rsidR="002B5430" w:rsidRPr="002B5430">
        <w:rPr>
          <w:rFonts w:ascii="Times New Roman" w:hAnsi="Times New Roman" w:cs="Times New Roman"/>
        </w:rPr>
        <w:t>crisis communications</w:t>
      </w:r>
      <w:r w:rsidR="002B5430">
        <w:rPr>
          <w:rFonts w:ascii="Times New Roman" w:hAnsi="Times New Roman" w:cs="Times New Roman"/>
        </w:rPr>
        <w:t xml:space="preserve"> by “</w:t>
      </w:r>
      <w:r w:rsidR="002B5430" w:rsidRPr="002B5430">
        <w:rPr>
          <w:rFonts w:ascii="Times New Roman" w:hAnsi="Times New Roman" w:cs="Times New Roman"/>
        </w:rPr>
        <w:t>taking into account their public ramifications and the organization’s social or citizenship responsibilities</w:t>
      </w:r>
      <w:r w:rsidR="002B5430">
        <w:rPr>
          <w:rFonts w:ascii="Times New Roman" w:hAnsi="Times New Roman" w:cs="Times New Roman"/>
        </w:rPr>
        <w:t>” (</w:t>
      </w:r>
      <w:r w:rsidR="002B5430" w:rsidRPr="002B5430">
        <w:rPr>
          <w:rFonts w:ascii="Times New Roman" w:hAnsi="Times New Roman" w:cs="Times New Roman"/>
        </w:rPr>
        <w:t>Public Relations Society of America</w:t>
      </w:r>
      <w:r w:rsidR="002B5430">
        <w:rPr>
          <w:rFonts w:ascii="Times New Roman" w:hAnsi="Times New Roman" w:cs="Times New Roman"/>
        </w:rPr>
        <w:t>).</w:t>
      </w:r>
      <w:r w:rsidR="00E73C9A">
        <w:rPr>
          <w:rFonts w:ascii="Times New Roman" w:hAnsi="Times New Roman" w:cs="Times New Roman"/>
        </w:rPr>
        <w:t xml:space="preserve"> In addition to ethical issues, if and how Hobby Lobby could effectively use public in this incident is central to the case. </w:t>
      </w:r>
      <w:r w:rsidR="00E73C9A" w:rsidRPr="00E73C9A">
        <w:rPr>
          <w:rFonts w:ascii="Times New Roman" w:hAnsi="Times New Roman" w:cs="Times New Roman"/>
        </w:rPr>
        <w:t>Tybout and Roehm</w:t>
      </w:r>
      <w:r w:rsidR="00E73C9A">
        <w:rPr>
          <w:rFonts w:ascii="Times New Roman" w:hAnsi="Times New Roman" w:cs="Times New Roman"/>
        </w:rPr>
        <w:t>’s</w:t>
      </w:r>
      <w:r w:rsidR="00E73C9A" w:rsidRPr="00E73C9A">
        <w:rPr>
          <w:rFonts w:ascii="Times New Roman" w:hAnsi="Times New Roman" w:cs="Times New Roman"/>
        </w:rPr>
        <w:t xml:space="preserve"> (2009)</w:t>
      </w:r>
      <w:r w:rsidR="00E73C9A">
        <w:rPr>
          <w:rFonts w:ascii="Times New Roman" w:hAnsi="Times New Roman" w:cs="Times New Roman"/>
        </w:rPr>
        <w:t xml:space="preserve"> provide a framework for a crisis response that students are asked to apply to this case. Of course, instructors teaching courses in Public Relations can ask students to apply other crisis management frameworks. </w:t>
      </w:r>
    </w:p>
    <w:p w14:paraId="00A259F9" w14:textId="77777777" w:rsidR="00FA06A6" w:rsidRDefault="00FA06A6" w:rsidP="0053595A">
      <w:pPr>
        <w:rPr>
          <w:rFonts w:ascii="Times New Roman" w:hAnsi="Times New Roman" w:cs="Times New Roman"/>
        </w:rPr>
      </w:pPr>
    </w:p>
    <w:p w14:paraId="164E9049" w14:textId="566B98C7" w:rsidR="0053595A" w:rsidRPr="0053595A" w:rsidRDefault="0053595A" w:rsidP="0053595A">
      <w:pPr>
        <w:rPr>
          <w:rFonts w:ascii="Times New Roman" w:hAnsi="Times New Roman" w:cs="Times New Roman"/>
          <w:b/>
          <w:bCs/>
        </w:rPr>
      </w:pPr>
      <w:r w:rsidRPr="0053595A">
        <w:rPr>
          <w:rFonts w:ascii="Times New Roman" w:hAnsi="Times New Roman" w:cs="Times New Roman"/>
          <w:b/>
          <w:bCs/>
        </w:rPr>
        <w:t>Epilogue</w:t>
      </w:r>
    </w:p>
    <w:p w14:paraId="051C8C5E" w14:textId="77777777" w:rsidR="0053595A" w:rsidRDefault="0053595A" w:rsidP="0053595A">
      <w:pPr>
        <w:rPr>
          <w:rFonts w:ascii="Times New Roman" w:hAnsi="Times New Roman" w:cs="Times New Roman"/>
        </w:rPr>
      </w:pPr>
    </w:p>
    <w:p w14:paraId="20247635" w14:textId="52AECDBC" w:rsidR="00C924C6" w:rsidRDefault="00C924C6" w:rsidP="0053595A">
      <w:pPr>
        <w:rPr>
          <w:rFonts w:ascii="Times New Roman" w:hAnsi="Times New Roman" w:cs="Times New Roman"/>
        </w:rPr>
      </w:pPr>
      <w:r>
        <w:rPr>
          <w:rFonts w:ascii="Times New Roman" w:hAnsi="Times New Roman" w:cs="Times New Roman"/>
        </w:rPr>
        <w:t xml:space="preserve">Hobby Lobby did not issue a public statement </w:t>
      </w:r>
      <w:r w:rsidR="00B91CA0">
        <w:rPr>
          <w:rFonts w:ascii="Times New Roman" w:hAnsi="Times New Roman" w:cs="Times New Roman"/>
        </w:rPr>
        <w:t xml:space="preserve">or apology </w:t>
      </w:r>
      <w:r>
        <w:rPr>
          <w:rFonts w:ascii="Times New Roman" w:hAnsi="Times New Roman" w:cs="Times New Roman"/>
        </w:rPr>
        <w:t>about its gun-themed holiday ornaments</w:t>
      </w:r>
      <w:r w:rsidR="004C7C95">
        <w:rPr>
          <w:rFonts w:ascii="Times New Roman" w:hAnsi="Times New Roman" w:cs="Times New Roman"/>
        </w:rPr>
        <w:t xml:space="preserve">. In </w:t>
      </w:r>
      <w:r>
        <w:rPr>
          <w:rFonts w:ascii="Times New Roman" w:hAnsi="Times New Roman" w:cs="Times New Roman"/>
        </w:rPr>
        <w:t xml:space="preserve">late 2025, </w:t>
      </w:r>
      <w:r w:rsidR="006C4C14">
        <w:rPr>
          <w:rFonts w:ascii="Times New Roman" w:hAnsi="Times New Roman" w:cs="Times New Roman"/>
        </w:rPr>
        <w:t xml:space="preserve">the ornaments were </w:t>
      </w:r>
      <w:r>
        <w:rPr>
          <w:rFonts w:ascii="Times New Roman" w:hAnsi="Times New Roman" w:cs="Times New Roman"/>
        </w:rPr>
        <w:t xml:space="preserve">still sold in </w:t>
      </w:r>
      <w:r w:rsidR="00B91CA0">
        <w:rPr>
          <w:rFonts w:ascii="Times New Roman" w:hAnsi="Times New Roman" w:cs="Times New Roman"/>
        </w:rPr>
        <w:t>its</w:t>
      </w:r>
      <w:r>
        <w:rPr>
          <w:rFonts w:ascii="Times New Roman" w:hAnsi="Times New Roman" w:cs="Times New Roman"/>
        </w:rPr>
        <w:t xml:space="preserve"> retail store</w:t>
      </w:r>
      <w:r w:rsidR="006C4C14">
        <w:rPr>
          <w:rFonts w:ascii="Times New Roman" w:hAnsi="Times New Roman" w:cs="Times New Roman"/>
        </w:rPr>
        <w:t>s</w:t>
      </w:r>
      <w:r>
        <w:rPr>
          <w:rFonts w:ascii="Times New Roman" w:hAnsi="Times New Roman" w:cs="Times New Roman"/>
        </w:rPr>
        <w:t xml:space="preserve"> and </w:t>
      </w:r>
      <w:r w:rsidR="00B91CA0">
        <w:rPr>
          <w:rFonts w:ascii="Times New Roman" w:hAnsi="Times New Roman" w:cs="Times New Roman"/>
        </w:rPr>
        <w:t xml:space="preserve">on its </w:t>
      </w:r>
      <w:r>
        <w:rPr>
          <w:rFonts w:ascii="Times New Roman" w:hAnsi="Times New Roman" w:cs="Times New Roman"/>
        </w:rPr>
        <w:t>website.</w:t>
      </w:r>
    </w:p>
    <w:p w14:paraId="6064F50C" w14:textId="77777777" w:rsidR="00C924C6" w:rsidRDefault="00C924C6" w:rsidP="0053595A">
      <w:pPr>
        <w:rPr>
          <w:rFonts w:ascii="Times New Roman" w:hAnsi="Times New Roman" w:cs="Times New Roman"/>
        </w:rPr>
      </w:pPr>
    </w:p>
    <w:p w14:paraId="77004DDD" w14:textId="14ACDE4E" w:rsidR="0053595A" w:rsidRPr="0053595A" w:rsidRDefault="0053595A" w:rsidP="0053595A">
      <w:pPr>
        <w:rPr>
          <w:rFonts w:ascii="Times New Roman" w:hAnsi="Times New Roman" w:cs="Times New Roman"/>
          <w:b/>
          <w:bCs/>
        </w:rPr>
      </w:pPr>
      <w:r w:rsidRPr="0053595A">
        <w:rPr>
          <w:rFonts w:ascii="Times New Roman" w:hAnsi="Times New Roman" w:cs="Times New Roman"/>
          <w:b/>
          <w:bCs/>
        </w:rPr>
        <w:t>References</w:t>
      </w:r>
    </w:p>
    <w:p w14:paraId="61A9C7FD" w14:textId="77777777" w:rsidR="00F159FA" w:rsidRDefault="00F159FA" w:rsidP="002B5430">
      <w:pPr>
        <w:rPr>
          <w:rFonts w:ascii="Times New Roman" w:hAnsi="Times New Roman" w:cs="Times New Roman"/>
        </w:rPr>
      </w:pPr>
    </w:p>
    <w:p w14:paraId="39D88B53" w14:textId="77777777" w:rsidR="00C924C6" w:rsidRDefault="00C924C6" w:rsidP="00C924C6">
      <w:pPr>
        <w:rPr>
          <w:rFonts w:ascii="Times New Roman" w:hAnsi="Times New Roman" w:cs="Times New Roman"/>
        </w:rPr>
      </w:pPr>
      <w:r w:rsidRPr="00C441E6">
        <w:rPr>
          <w:rFonts w:ascii="Times New Roman" w:hAnsi="Times New Roman" w:cs="Times New Roman"/>
        </w:rPr>
        <w:t>Cundill, G. J. (2023). Do Companies Have Social Responsibilities? </w:t>
      </w:r>
      <w:r w:rsidRPr="00C441E6">
        <w:rPr>
          <w:rFonts w:ascii="Times New Roman" w:hAnsi="Times New Roman" w:cs="Times New Roman"/>
          <w:i/>
          <w:iCs/>
        </w:rPr>
        <w:t>Themelios</w:t>
      </w:r>
      <w:r w:rsidRPr="00C441E6">
        <w:rPr>
          <w:rFonts w:ascii="Times New Roman" w:hAnsi="Times New Roman" w:cs="Times New Roman"/>
        </w:rPr>
        <w:t>, </w:t>
      </w:r>
      <w:r w:rsidRPr="00C441E6">
        <w:rPr>
          <w:rFonts w:ascii="Times New Roman" w:hAnsi="Times New Roman" w:cs="Times New Roman"/>
          <w:i/>
          <w:iCs/>
        </w:rPr>
        <w:t>48</w:t>
      </w:r>
      <w:r w:rsidRPr="00C441E6">
        <w:rPr>
          <w:rFonts w:ascii="Times New Roman" w:hAnsi="Times New Roman" w:cs="Times New Roman"/>
        </w:rPr>
        <w:t>(3).</w:t>
      </w:r>
    </w:p>
    <w:p w14:paraId="3A03AB89" w14:textId="77777777" w:rsidR="00C924C6" w:rsidRDefault="00C924C6" w:rsidP="002B5430">
      <w:pPr>
        <w:rPr>
          <w:rFonts w:ascii="Times New Roman" w:hAnsi="Times New Roman" w:cs="Times New Roman"/>
        </w:rPr>
      </w:pPr>
    </w:p>
    <w:p w14:paraId="4C2F34CA" w14:textId="55F88498" w:rsidR="00936160" w:rsidRDefault="00936160" w:rsidP="002B5430">
      <w:pPr>
        <w:rPr>
          <w:rFonts w:ascii="Times New Roman" w:hAnsi="Times New Roman" w:cs="Times New Roman"/>
          <w:i/>
          <w:iCs/>
        </w:rPr>
      </w:pPr>
      <w:r w:rsidRPr="00936160">
        <w:rPr>
          <w:rFonts w:ascii="Times New Roman" w:hAnsi="Times New Roman" w:cs="Times New Roman"/>
        </w:rPr>
        <w:t>Kerpen, D. (201</w:t>
      </w:r>
      <w:r>
        <w:rPr>
          <w:rFonts w:ascii="Times New Roman" w:hAnsi="Times New Roman" w:cs="Times New Roman"/>
        </w:rPr>
        <w:t>1</w:t>
      </w:r>
      <w:r w:rsidRPr="00936160">
        <w:rPr>
          <w:rFonts w:ascii="Times New Roman" w:hAnsi="Times New Roman" w:cs="Times New Roman"/>
        </w:rPr>
        <w:t>). </w:t>
      </w:r>
      <w:r w:rsidRPr="00936160">
        <w:rPr>
          <w:rFonts w:ascii="Times New Roman" w:hAnsi="Times New Roman" w:cs="Times New Roman"/>
          <w:i/>
          <w:iCs/>
        </w:rPr>
        <w:t xml:space="preserve">Likeable social media: </w:t>
      </w:r>
      <w:r>
        <w:rPr>
          <w:rFonts w:ascii="Times New Roman" w:hAnsi="Times New Roman" w:cs="Times New Roman"/>
          <w:i/>
          <w:iCs/>
        </w:rPr>
        <w:t>H</w:t>
      </w:r>
      <w:r w:rsidRPr="00936160">
        <w:rPr>
          <w:rFonts w:ascii="Times New Roman" w:hAnsi="Times New Roman" w:cs="Times New Roman"/>
          <w:i/>
          <w:iCs/>
        </w:rPr>
        <w:t xml:space="preserve">ow to delight your customers, create an irresistible </w:t>
      </w:r>
    </w:p>
    <w:p w14:paraId="479BF2BE" w14:textId="47DEDF74" w:rsidR="00E73C9A" w:rsidRPr="00936160" w:rsidRDefault="00936160" w:rsidP="00936160">
      <w:pPr>
        <w:ind w:left="720"/>
        <w:rPr>
          <w:rFonts w:ascii="Times New Roman" w:hAnsi="Times New Roman" w:cs="Times New Roman"/>
          <w:i/>
          <w:iCs/>
        </w:rPr>
      </w:pPr>
      <w:r w:rsidRPr="00936160">
        <w:rPr>
          <w:rFonts w:ascii="Times New Roman" w:hAnsi="Times New Roman" w:cs="Times New Roman"/>
          <w:i/>
          <w:iCs/>
        </w:rPr>
        <w:t xml:space="preserve">brand, and be generally amazing on </w:t>
      </w:r>
      <w:r>
        <w:rPr>
          <w:rFonts w:ascii="Times New Roman" w:hAnsi="Times New Roman" w:cs="Times New Roman"/>
          <w:i/>
          <w:iCs/>
        </w:rPr>
        <w:t xml:space="preserve">Facebook (and </w:t>
      </w:r>
      <w:r w:rsidRPr="00936160">
        <w:rPr>
          <w:rFonts w:ascii="Times New Roman" w:hAnsi="Times New Roman" w:cs="Times New Roman"/>
          <w:i/>
          <w:iCs/>
        </w:rPr>
        <w:t>all social networks</w:t>
      </w:r>
      <w:r>
        <w:rPr>
          <w:rFonts w:ascii="Times New Roman" w:hAnsi="Times New Roman" w:cs="Times New Roman"/>
          <w:i/>
          <w:iCs/>
        </w:rPr>
        <w:t>)</w:t>
      </w:r>
      <w:r w:rsidRPr="00936160">
        <w:rPr>
          <w:rFonts w:ascii="Times New Roman" w:hAnsi="Times New Roman" w:cs="Times New Roman"/>
          <w:i/>
          <w:iCs/>
        </w:rPr>
        <w:t>.</w:t>
      </w:r>
      <w:r>
        <w:rPr>
          <w:rFonts w:ascii="Times New Roman" w:hAnsi="Times New Roman" w:cs="Times New Roman"/>
        </w:rPr>
        <w:t xml:space="preserve"> </w:t>
      </w:r>
      <w:r w:rsidRPr="00936160">
        <w:rPr>
          <w:rFonts w:ascii="Times New Roman" w:hAnsi="Times New Roman" w:cs="Times New Roman"/>
        </w:rPr>
        <w:t>McGraw-Hill Education.</w:t>
      </w:r>
    </w:p>
    <w:p w14:paraId="77ED6BFC" w14:textId="77777777" w:rsidR="003E6BDD" w:rsidRDefault="003E6BDD" w:rsidP="002B5430">
      <w:pPr>
        <w:rPr>
          <w:rFonts w:ascii="Times New Roman" w:hAnsi="Times New Roman" w:cs="Times New Roman"/>
        </w:rPr>
      </w:pPr>
    </w:p>
    <w:p w14:paraId="62706F79" w14:textId="77777777" w:rsidR="00D3204D" w:rsidRDefault="004771E4" w:rsidP="00686A24">
      <w:pPr>
        <w:rPr>
          <w:rFonts w:ascii="Times New Roman" w:hAnsi="Times New Roman" w:cs="Times New Roman"/>
        </w:rPr>
      </w:pPr>
      <w:r w:rsidRPr="004771E4">
        <w:rPr>
          <w:rFonts w:ascii="Times New Roman" w:hAnsi="Times New Roman" w:cs="Times New Roman"/>
        </w:rPr>
        <w:t>Markkula Center for Applied Ethics</w:t>
      </w:r>
      <w:r>
        <w:rPr>
          <w:rFonts w:ascii="Times New Roman" w:hAnsi="Times New Roman" w:cs="Times New Roman"/>
        </w:rPr>
        <w:t>. (2020).</w:t>
      </w:r>
      <w:r w:rsidRPr="004771E4">
        <w:t xml:space="preserve"> </w:t>
      </w:r>
      <w:r w:rsidRPr="004E3A51">
        <w:rPr>
          <w:rFonts w:ascii="Times New Roman" w:hAnsi="Times New Roman" w:cs="Times New Roman"/>
          <w:i/>
          <w:iCs/>
        </w:rPr>
        <w:t xml:space="preserve">A </w:t>
      </w:r>
      <w:r w:rsidR="004E3A51" w:rsidRPr="004E3A51">
        <w:rPr>
          <w:rFonts w:ascii="Times New Roman" w:hAnsi="Times New Roman" w:cs="Times New Roman"/>
          <w:i/>
          <w:iCs/>
        </w:rPr>
        <w:t>f</w:t>
      </w:r>
      <w:r w:rsidRPr="004E3A51">
        <w:rPr>
          <w:rFonts w:ascii="Times New Roman" w:hAnsi="Times New Roman" w:cs="Times New Roman"/>
          <w:i/>
          <w:iCs/>
        </w:rPr>
        <w:t xml:space="preserve">ramework for </w:t>
      </w:r>
      <w:r w:rsidR="004E3A51" w:rsidRPr="004E3A51">
        <w:rPr>
          <w:rFonts w:ascii="Times New Roman" w:hAnsi="Times New Roman" w:cs="Times New Roman"/>
          <w:i/>
          <w:iCs/>
        </w:rPr>
        <w:t>e</w:t>
      </w:r>
      <w:r w:rsidRPr="004E3A51">
        <w:rPr>
          <w:rFonts w:ascii="Times New Roman" w:hAnsi="Times New Roman" w:cs="Times New Roman"/>
          <w:i/>
          <w:iCs/>
        </w:rPr>
        <w:t xml:space="preserve">thical </w:t>
      </w:r>
      <w:r w:rsidR="004E3A51" w:rsidRPr="004E3A51">
        <w:rPr>
          <w:rFonts w:ascii="Times New Roman" w:hAnsi="Times New Roman" w:cs="Times New Roman"/>
          <w:i/>
          <w:iCs/>
        </w:rPr>
        <w:t>d</w:t>
      </w:r>
      <w:r w:rsidRPr="004E3A51">
        <w:rPr>
          <w:rFonts w:ascii="Times New Roman" w:hAnsi="Times New Roman" w:cs="Times New Roman"/>
          <w:i/>
          <w:iCs/>
        </w:rPr>
        <w:t xml:space="preserve">ecision </w:t>
      </w:r>
      <w:r w:rsidR="004E3A51" w:rsidRPr="004E3A51">
        <w:rPr>
          <w:rFonts w:ascii="Times New Roman" w:hAnsi="Times New Roman" w:cs="Times New Roman"/>
          <w:i/>
          <w:iCs/>
        </w:rPr>
        <w:t>m</w:t>
      </w:r>
      <w:r w:rsidRPr="004E3A51">
        <w:rPr>
          <w:rFonts w:ascii="Times New Roman" w:hAnsi="Times New Roman" w:cs="Times New Roman"/>
          <w:i/>
          <w:iCs/>
        </w:rPr>
        <w:t>aking</w:t>
      </w:r>
      <w:r w:rsidR="00E03715">
        <w:rPr>
          <w:rFonts w:ascii="Times New Roman" w:hAnsi="Times New Roman" w:cs="Times New Roman"/>
        </w:rPr>
        <w:t>.</w:t>
      </w:r>
      <w:r w:rsidR="005736A7">
        <w:rPr>
          <w:rFonts w:ascii="Times New Roman" w:hAnsi="Times New Roman" w:cs="Times New Roman"/>
        </w:rPr>
        <w:t xml:space="preserve"> [Video].</w:t>
      </w:r>
      <w:r w:rsidR="00D3204D">
        <w:rPr>
          <w:rFonts w:ascii="Times New Roman" w:hAnsi="Times New Roman" w:cs="Times New Roman"/>
        </w:rPr>
        <w:t xml:space="preserve"> </w:t>
      </w:r>
    </w:p>
    <w:p w14:paraId="135CA971" w14:textId="769237B7" w:rsidR="00BD2C5D" w:rsidRDefault="00D3204D" w:rsidP="00D3204D">
      <w:pPr>
        <w:ind w:firstLine="720"/>
        <w:rPr>
          <w:rFonts w:ascii="Times New Roman" w:hAnsi="Times New Roman" w:cs="Times New Roman"/>
        </w:rPr>
      </w:pPr>
      <w:r>
        <w:rPr>
          <w:rFonts w:ascii="Times New Roman" w:hAnsi="Times New Roman" w:cs="Times New Roman"/>
        </w:rPr>
        <w:t xml:space="preserve">YouTube. </w:t>
      </w:r>
      <w:r w:rsidR="005736A7">
        <w:rPr>
          <w:rFonts w:ascii="Times New Roman" w:hAnsi="Times New Roman" w:cs="Times New Roman"/>
        </w:rPr>
        <w:t xml:space="preserve"> </w:t>
      </w:r>
      <w:hyperlink r:id="rId18" w:history="1">
        <w:r w:rsidRPr="00BA0F15">
          <w:rPr>
            <w:rStyle w:val="Hyperlink"/>
            <w:rFonts w:ascii="Times New Roman" w:hAnsi="Times New Roman" w:cs="Times New Roman"/>
          </w:rPr>
          <w:t>https://youtu.be/CRqOWScCjJM?si=1aaQD_9lY1iQ6M56</w:t>
        </w:r>
      </w:hyperlink>
    </w:p>
    <w:p w14:paraId="0DF25DAB" w14:textId="77777777" w:rsidR="00BD2C5D" w:rsidRDefault="00BD2C5D" w:rsidP="00686A24">
      <w:pPr>
        <w:rPr>
          <w:rFonts w:ascii="Times New Roman" w:hAnsi="Times New Roman" w:cs="Times New Roman"/>
        </w:rPr>
      </w:pPr>
    </w:p>
    <w:p w14:paraId="0C1FBF82" w14:textId="64DD0414" w:rsidR="00686A24" w:rsidRDefault="00686A24" w:rsidP="00686A24">
      <w:pPr>
        <w:rPr>
          <w:rFonts w:ascii="Times New Roman" w:hAnsi="Times New Roman" w:cs="Times New Roman"/>
        </w:rPr>
      </w:pPr>
      <w:r w:rsidRPr="00686A24">
        <w:rPr>
          <w:rFonts w:ascii="Times New Roman" w:hAnsi="Times New Roman" w:cs="Times New Roman"/>
        </w:rPr>
        <w:t>Markkula Center for Applied Ethics</w:t>
      </w:r>
      <w:r>
        <w:rPr>
          <w:rFonts w:ascii="Times New Roman" w:hAnsi="Times New Roman" w:cs="Times New Roman"/>
        </w:rPr>
        <w:t xml:space="preserve">. (2026). </w:t>
      </w:r>
      <w:r w:rsidRPr="00686A24">
        <w:rPr>
          <w:rFonts w:ascii="Times New Roman" w:hAnsi="Times New Roman" w:cs="Times New Roman"/>
          <w:i/>
          <w:iCs/>
        </w:rPr>
        <w:t>A framework for ethical decision making</w:t>
      </w:r>
      <w:r>
        <w:rPr>
          <w:rFonts w:ascii="Times New Roman" w:hAnsi="Times New Roman" w:cs="Times New Roman"/>
        </w:rPr>
        <w:t xml:space="preserve">. Santa </w:t>
      </w:r>
    </w:p>
    <w:p w14:paraId="4CDD46F2" w14:textId="255F08ED" w:rsidR="003E6BDD" w:rsidRDefault="00686A24" w:rsidP="00686A24">
      <w:pPr>
        <w:ind w:left="720"/>
        <w:rPr>
          <w:rFonts w:ascii="Times New Roman" w:hAnsi="Times New Roman" w:cs="Times New Roman"/>
        </w:rPr>
      </w:pPr>
      <w:r>
        <w:rPr>
          <w:rFonts w:ascii="Times New Roman" w:hAnsi="Times New Roman" w:cs="Times New Roman"/>
        </w:rPr>
        <w:t xml:space="preserve">Clara </w:t>
      </w:r>
      <w:r w:rsidRPr="00686A24">
        <w:rPr>
          <w:rFonts w:ascii="Times New Roman" w:hAnsi="Times New Roman" w:cs="Times New Roman"/>
        </w:rPr>
        <w:t>Markkula Center for Applied Ethics</w:t>
      </w:r>
      <w:r>
        <w:rPr>
          <w:rFonts w:ascii="Times New Roman" w:hAnsi="Times New Roman" w:cs="Times New Roman"/>
        </w:rPr>
        <w:t xml:space="preserve">. </w:t>
      </w:r>
      <w:hyperlink r:id="rId19" w:history="1">
        <w:r w:rsidRPr="00B33D46">
          <w:rPr>
            <w:rStyle w:val="Hyperlink"/>
            <w:rFonts w:ascii="Times New Roman" w:hAnsi="Times New Roman" w:cs="Times New Roman"/>
          </w:rPr>
          <w:t>https://www.scu.edu/ethics/ethics-resources/a-framework-for-ethical-decision-making/</w:t>
        </w:r>
      </w:hyperlink>
    </w:p>
    <w:p w14:paraId="385FC9C6" w14:textId="77777777" w:rsidR="003E6BDD" w:rsidRDefault="003E6BDD" w:rsidP="002B5430">
      <w:pPr>
        <w:rPr>
          <w:rFonts w:ascii="Times New Roman" w:hAnsi="Times New Roman" w:cs="Times New Roman"/>
        </w:rPr>
      </w:pPr>
    </w:p>
    <w:p w14:paraId="5AD4B8F5" w14:textId="5FF796C4" w:rsidR="002B5430" w:rsidRDefault="002B5430" w:rsidP="002B5430">
      <w:pPr>
        <w:rPr>
          <w:rFonts w:ascii="Times New Roman" w:hAnsi="Times New Roman" w:cs="Times New Roman"/>
        </w:rPr>
      </w:pPr>
      <w:r w:rsidRPr="002B5430">
        <w:rPr>
          <w:rFonts w:ascii="Times New Roman" w:hAnsi="Times New Roman" w:cs="Times New Roman"/>
        </w:rPr>
        <w:t xml:space="preserve">Public Relations Society of America. (2026). </w:t>
      </w:r>
      <w:r w:rsidRPr="002B5430">
        <w:rPr>
          <w:rFonts w:ascii="Times New Roman" w:hAnsi="Times New Roman" w:cs="Times New Roman"/>
          <w:i/>
          <w:iCs/>
        </w:rPr>
        <w:t>About public relations</w:t>
      </w:r>
      <w:r w:rsidRPr="002B5430">
        <w:rPr>
          <w:rFonts w:ascii="Times New Roman" w:hAnsi="Times New Roman" w:cs="Times New Roman"/>
        </w:rPr>
        <w:t>.</w:t>
      </w:r>
      <w:r>
        <w:rPr>
          <w:rFonts w:ascii="Times New Roman" w:hAnsi="Times New Roman" w:cs="Times New Roman"/>
        </w:rPr>
        <w:t xml:space="preserve"> PRSA.</w:t>
      </w:r>
    </w:p>
    <w:p w14:paraId="36C09CC9" w14:textId="37E63BE6" w:rsidR="002B5430" w:rsidRPr="002B5430" w:rsidRDefault="001D0304" w:rsidP="002B5430">
      <w:pPr>
        <w:ind w:firstLine="720"/>
        <w:rPr>
          <w:rFonts w:ascii="Times New Roman" w:hAnsi="Times New Roman" w:cs="Times New Roman"/>
        </w:rPr>
      </w:pPr>
      <w:hyperlink r:id="rId20" w:history="1">
        <w:r w:rsidR="002B5430" w:rsidRPr="00C82F68">
          <w:rPr>
            <w:rStyle w:val="Hyperlink"/>
            <w:rFonts w:ascii="Times New Roman" w:hAnsi="Times New Roman" w:cs="Times New Roman"/>
          </w:rPr>
          <w:t>https://www.prsa.org/about/all-about-pr</w:t>
        </w:r>
      </w:hyperlink>
    </w:p>
    <w:p w14:paraId="215877ED" w14:textId="2A0E204F" w:rsidR="002B5430" w:rsidRDefault="002B5430" w:rsidP="0053595A">
      <w:pPr>
        <w:rPr>
          <w:rFonts w:ascii="Times New Roman" w:hAnsi="Times New Roman" w:cs="Times New Roman"/>
        </w:rPr>
      </w:pPr>
    </w:p>
    <w:p w14:paraId="087C2723" w14:textId="77777777" w:rsidR="00C924C6" w:rsidRDefault="00C924C6" w:rsidP="00C924C6">
      <w:pPr>
        <w:rPr>
          <w:rFonts w:ascii="Times New Roman" w:hAnsi="Times New Roman" w:cs="Times New Roman"/>
          <w:i/>
          <w:iCs/>
        </w:rPr>
      </w:pPr>
      <w:r w:rsidRPr="006A4FE5">
        <w:rPr>
          <w:rFonts w:ascii="Times New Roman" w:hAnsi="Times New Roman" w:cs="Times New Roman"/>
        </w:rPr>
        <w:t>Stanley, V.&amp; Chouinard, Y. (2023). </w:t>
      </w:r>
      <w:r w:rsidRPr="006A4FE5">
        <w:rPr>
          <w:rFonts w:ascii="Times New Roman" w:hAnsi="Times New Roman" w:cs="Times New Roman"/>
          <w:i/>
          <w:iCs/>
        </w:rPr>
        <w:t xml:space="preserve">The future of the responsible company: What we've learned </w:t>
      </w:r>
    </w:p>
    <w:p w14:paraId="1DF62DFA" w14:textId="77777777" w:rsidR="00C924C6" w:rsidRDefault="00C924C6" w:rsidP="00C924C6">
      <w:pPr>
        <w:ind w:firstLine="720"/>
        <w:rPr>
          <w:rFonts w:ascii="Times New Roman" w:hAnsi="Times New Roman" w:cs="Times New Roman"/>
        </w:rPr>
      </w:pPr>
      <w:r w:rsidRPr="006A4FE5">
        <w:rPr>
          <w:rFonts w:ascii="Times New Roman" w:hAnsi="Times New Roman" w:cs="Times New Roman"/>
          <w:i/>
          <w:iCs/>
        </w:rPr>
        <w:t>from Patagonia's first 50 years</w:t>
      </w:r>
      <w:r w:rsidRPr="006A4FE5">
        <w:rPr>
          <w:rFonts w:ascii="Times New Roman" w:hAnsi="Times New Roman" w:cs="Times New Roman"/>
        </w:rPr>
        <w:t>. Patagonia</w:t>
      </w:r>
    </w:p>
    <w:p w14:paraId="4EB81EA3" w14:textId="77777777" w:rsidR="00C924C6" w:rsidRDefault="00C924C6" w:rsidP="0053595A">
      <w:pPr>
        <w:rPr>
          <w:rFonts w:ascii="Times New Roman" w:hAnsi="Times New Roman" w:cs="Times New Roman"/>
        </w:rPr>
      </w:pPr>
    </w:p>
    <w:p w14:paraId="5EED028F" w14:textId="07832F3E" w:rsidR="00F159FA" w:rsidRDefault="00F159FA" w:rsidP="0053595A">
      <w:pPr>
        <w:rPr>
          <w:rFonts w:ascii="Times New Roman" w:hAnsi="Times New Roman" w:cs="Times New Roman"/>
          <w:i/>
          <w:iCs/>
        </w:rPr>
      </w:pPr>
      <w:r w:rsidRPr="00F159FA">
        <w:rPr>
          <w:rFonts w:ascii="Times New Roman" w:hAnsi="Times New Roman" w:cs="Times New Roman"/>
        </w:rPr>
        <w:t xml:space="preserve">The 700 Club. (2022, October 20). </w:t>
      </w:r>
      <w:r w:rsidRPr="00F159FA">
        <w:rPr>
          <w:rFonts w:ascii="Times New Roman" w:hAnsi="Times New Roman" w:cs="Times New Roman"/>
          <w:i/>
          <w:iCs/>
        </w:rPr>
        <w:t>The man behind Hobby Lobby inspires next generation of</w:t>
      </w:r>
      <w:r w:rsidRPr="00F159FA">
        <w:rPr>
          <w:rFonts w:ascii="Times New Roman" w:hAnsi="Times New Roman" w:cs="Times New Roman"/>
          <w:i/>
          <w:iCs/>
        </w:rPr>
        <w:tab/>
        <w:t>business leaders</w:t>
      </w:r>
      <w:r w:rsidRPr="00F159FA">
        <w:rPr>
          <w:rFonts w:ascii="Times New Roman" w:hAnsi="Times New Roman" w:cs="Times New Roman"/>
        </w:rPr>
        <w:t xml:space="preserve"> [Video]. YouTube. </w:t>
      </w:r>
      <w:hyperlink r:id="rId21" w:history="1">
        <w:r w:rsidRPr="00F159FA">
          <w:rPr>
            <w:rStyle w:val="Hyperlink"/>
            <w:rFonts w:ascii="Times New Roman" w:hAnsi="Times New Roman" w:cs="Times New Roman"/>
          </w:rPr>
          <w:t>https://www.youtube.com/watch?v=LosORsqx4FA</w:t>
        </w:r>
      </w:hyperlink>
    </w:p>
    <w:p w14:paraId="6DD8E3C6" w14:textId="77777777" w:rsidR="002B5430" w:rsidRDefault="002B5430" w:rsidP="0053595A">
      <w:pPr>
        <w:rPr>
          <w:rFonts w:ascii="Times New Roman" w:hAnsi="Times New Roman" w:cs="Times New Roman"/>
        </w:rPr>
      </w:pPr>
    </w:p>
    <w:p w14:paraId="2E6245C5" w14:textId="226E4215" w:rsidR="0053595A" w:rsidRPr="0053595A" w:rsidRDefault="0053595A" w:rsidP="0053595A">
      <w:pPr>
        <w:rPr>
          <w:rFonts w:ascii="Times New Roman" w:hAnsi="Times New Roman" w:cs="Times New Roman"/>
          <w:b/>
          <w:bCs/>
        </w:rPr>
      </w:pPr>
      <w:r w:rsidRPr="0053595A">
        <w:rPr>
          <w:rFonts w:ascii="Times New Roman" w:hAnsi="Times New Roman" w:cs="Times New Roman"/>
          <w:b/>
          <w:bCs/>
        </w:rPr>
        <w:t>Other Pedagogical Material</w:t>
      </w:r>
    </w:p>
    <w:p w14:paraId="4A71B60C" w14:textId="77777777" w:rsidR="00F30F4E" w:rsidRDefault="00F30F4E">
      <w:pPr>
        <w:rPr>
          <w:rFonts w:ascii="Times New Roman" w:hAnsi="Times New Roman" w:cs="Times New Roman"/>
        </w:rPr>
      </w:pPr>
    </w:p>
    <w:p w14:paraId="5B12DEA7" w14:textId="73B5A9DE" w:rsidR="00936160" w:rsidRPr="00936160" w:rsidRDefault="009F1D83" w:rsidP="009F1D83">
      <w:pPr>
        <w:rPr>
          <w:rFonts w:ascii="Times New Roman" w:hAnsi="Times New Roman" w:cs="Times New Roman"/>
        </w:rPr>
      </w:pPr>
      <w:r>
        <w:rPr>
          <w:rFonts w:ascii="Times New Roman" w:hAnsi="Times New Roman" w:cs="Times New Roman"/>
        </w:rPr>
        <w:t>Prior to assigning this case, instructors may want to introduce students to Hobby Lobby</w:t>
      </w:r>
      <w:r w:rsidR="00022415">
        <w:rPr>
          <w:rFonts w:ascii="Times New Roman" w:hAnsi="Times New Roman" w:cs="Times New Roman"/>
        </w:rPr>
        <w:t>’s</w:t>
      </w:r>
      <w:r>
        <w:rPr>
          <w:rFonts w:ascii="Times New Roman" w:hAnsi="Times New Roman" w:cs="Times New Roman"/>
        </w:rPr>
        <w:t xml:space="preserve"> founder David Green</w:t>
      </w:r>
      <w:r w:rsidR="00EC1303">
        <w:rPr>
          <w:rFonts w:ascii="Times New Roman" w:hAnsi="Times New Roman" w:cs="Times New Roman"/>
        </w:rPr>
        <w:t xml:space="preserve">, share the </w:t>
      </w:r>
      <w:r w:rsidR="00EC1303" w:rsidRPr="00EC1303">
        <w:rPr>
          <w:rFonts w:ascii="Times New Roman" w:hAnsi="Times New Roman" w:cs="Times New Roman"/>
        </w:rPr>
        <w:t>Markkula Center</w:t>
      </w:r>
      <w:r w:rsidR="00EC1303">
        <w:rPr>
          <w:rFonts w:ascii="Times New Roman" w:hAnsi="Times New Roman" w:cs="Times New Roman"/>
        </w:rPr>
        <w:t xml:space="preserve">’s (2026) </w:t>
      </w:r>
      <w:r w:rsidR="00EC1303" w:rsidRPr="00EC1303">
        <w:rPr>
          <w:rFonts w:ascii="Times New Roman" w:hAnsi="Times New Roman" w:cs="Times New Roman"/>
        </w:rPr>
        <w:t>5-step Framework for Ethical Decision Making</w:t>
      </w:r>
      <w:r w:rsidR="00EC1303">
        <w:rPr>
          <w:rFonts w:ascii="Times New Roman" w:hAnsi="Times New Roman" w:cs="Times New Roman"/>
        </w:rPr>
        <w:t xml:space="preserve"> (Table 1), </w:t>
      </w:r>
      <w:r>
        <w:rPr>
          <w:rFonts w:ascii="Times New Roman" w:hAnsi="Times New Roman" w:cs="Times New Roman"/>
        </w:rPr>
        <w:t xml:space="preserve">and </w:t>
      </w:r>
      <w:r w:rsidR="003E6BDD">
        <w:rPr>
          <w:rFonts w:ascii="Times New Roman" w:hAnsi="Times New Roman" w:cs="Times New Roman"/>
        </w:rPr>
        <w:t xml:space="preserve">discuss </w:t>
      </w:r>
      <w:r>
        <w:rPr>
          <w:rFonts w:ascii="Times New Roman" w:hAnsi="Times New Roman" w:cs="Times New Roman"/>
        </w:rPr>
        <w:t>Tybout and Roehm’s (2009) framework for managing scandals</w:t>
      </w:r>
      <w:r w:rsidR="0057783A">
        <w:rPr>
          <w:rFonts w:ascii="Times New Roman" w:hAnsi="Times New Roman" w:cs="Times New Roman"/>
        </w:rPr>
        <w:t xml:space="preserve"> (Table 2)</w:t>
      </w:r>
      <w:r>
        <w:rPr>
          <w:rFonts w:ascii="Times New Roman" w:hAnsi="Times New Roman" w:cs="Times New Roman"/>
        </w:rPr>
        <w:t>.</w:t>
      </w:r>
    </w:p>
    <w:p w14:paraId="2C62722A" w14:textId="77777777" w:rsidR="00936160" w:rsidRDefault="00936160" w:rsidP="009F1D83">
      <w:pPr>
        <w:rPr>
          <w:rFonts w:ascii="Times New Roman" w:hAnsi="Times New Roman" w:cs="Times New Roman"/>
        </w:rPr>
      </w:pPr>
    </w:p>
    <w:p w14:paraId="2EDB8964" w14:textId="0D267243" w:rsidR="00EC1303" w:rsidRPr="00EC1303" w:rsidRDefault="00EC1303" w:rsidP="009F1D83">
      <w:pPr>
        <w:rPr>
          <w:rFonts w:ascii="Times New Roman" w:hAnsi="Times New Roman" w:cs="Times New Roman"/>
          <w:b/>
          <w:bCs/>
        </w:rPr>
      </w:pPr>
      <w:r w:rsidRPr="00EC1303">
        <w:rPr>
          <w:rFonts w:ascii="Times New Roman" w:hAnsi="Times New Roman" w:cs="Times New Roman"/>
          <w:b/>
          <w:bCs/>
        </w:rPr>
        <w:t>David Green</w:t>
      </w:r>
    </w:p>
    <w:p w14:paraId="29BCE636" w14:textId="77777777" w:rsidR="00EC1303" w:rsidRDefault="00EC1303" w:rsidP="009F1D83">
      <w:pPr>
        <w:rPr>
          <w:rFonts w:ascii="Times New Roman" w:hAnsi="Times New Roman" w:cs="Times New Roman"/>
        </w:rPr>
      </w:pPr>
    </w:p>
    <w:p w14:paraId="3EE340FF" w14:textId="37328FA1" w:rsidR="009F1D83" w:rsidRDefault="009F1D83" w:rsidP="009F1D83">
      <w:pPr>
        <w:rPr>
          <w:rFonts w:ascii="Times New Roman" w:hAnsi="Times New Roman" w:cs="Times New Roman"/>
        </w:rPr>
      </w:pPr>
      <w:r w:rsidRPr="009F1D83">
        <w:rPr>
          <w:rFonts w:ascii="Times New Roman" w:hAnsi="Times New Roman" w:cs="Times New Roman"/>
        </w:rPr>
        <w:t xml:space="preserve">Hobby Lobby’s founder could be introduced by sharing </w:t>
      </w:r>
      <w:r w:rsidR="00F159FA">
        <w:rPr>
          <w:rFonts w:ascii="Times New Roman" w:hAnsi="Times New Roman" w:cs="Times New Roman"/>
        </w:rPr>
        <w:t>T</w:t>
      </w:r>
      <w:r w:rsidRPr="009F1D83">
        <w:rPr>
          <w:rFonts w:ascii="Times New Roman" w:hAnsi="Times New Roman" w:cs="Times New Roman"/>
        </w:rPr>
        <w:t xml:space="preserve">he 700 Club’s (2022) </w:t>
      </w:r>
      <w:r w:rsidR="00F159FA">
        <w:rPr>
          <w:rFonts w:ascii="Times New Roman" w:hAnsi="Times New Roman" w:cs="Times New Roman"/>
        </w:rPr>
        <w:t>1</w:t>
      </w:r>
      <w:r w:rsidRPr="009F1D83">
        <w:rPr>
          <w:rFonts w:ascii="Times New Roman" w:hAnsi="Times New Roman" w:cs="Times New Roman"/>
        </w:rPr>
        <w:t>3-minute interview with David Green titled, The Man Behind Hobby Lobby Inspires Next Generation of Business Leaders</w:t>
      </w:r>
      <w:r>
        <w:rPr>
          <w:rFonts w:ascii="Times New Roman" w:hAnsi="Times New Roman" w:cs="Times New Roman"/>
        </w:rPr>
        <w:t xml:space="preserve"> (</w:t>
      </w:r>
      <w:hyperlink r:id="rId22" w:history="1">
        <w:r w:rsidR="00F159FA" w:rsidRPr="00C82F68">
          <w:rPr>
            <w:rStyle w:val="Hyperlink"/>
            <w:rFonts w:ascii="Times New Roman" w:hAnsi="Times New Roman" w:cs="Times New Roman"/>
          </w:rPr>
          <w:t>https://www.youtube.com/watch?v=LosORsqx4FA</w:t>
        </w:r>
      </w:hyperlink>
      <w:r w:rsidR="00F159FA">
        <w:rPr>
          <w:rFonts w:ascii="Times New Roman" w:hAnsi="Times New Roman" w:cs="Times New Roman"/>
        </w:rPr>
        <w:t>).</w:t>
      </w:r>
    </w:p>
    <w:p w14:paraId="3B2899B5" w14:textId="77777777" w:rsidR="003E6BDD" w:rsidRDefault="003E6BDD" w:rsidP="009F1D83">
      <w:pPr>
        <w:rPr>
          <w:rFonts w:ascii="Times New Roman" w:hAnsi="Times New Roman" w:cs="Times New Roman"/>
        </w:rPr>
      </w:pPr>
    </w:p>
    <w:p w14:paraId="6D5CE823" w14:textId="2B298280" w:rsidR="00EC1303" w:rsidRPr="00EC1303" w:rsidRDefault="00EC1303" w:rsidP="009F1D83">
      <w:pPr>
        <w:rPr>
          <w:rFonts w:ascii="Times New Roman" w:hAnsi="Times New Roman" w:cs="Times New Roman"/>
          <w:b/>
          <w:bCs/>
        </w:rPr>
      </w:pPr>
      <w:r w:rsidRPr="00EC1303">
        <w:rPr>
          <w:rFonts w:ascii="Times New Roman" w:hAnsi="Times New Roman" w:cs="Times New Roman"/>
          <w:b/>
          <w:bCs/>
        </w:rPr>
        <w:t>Markkula Center’s Framework for Ethical Decision Making</w:t>
      </w:r>
    </w:p>
    <w:p w14:paraId="30A6B4EB" w14:textId="77777777" w:rsidR="00EC1303" w:rsidRDefault="00EC1303" w:rsidP="009F1D83">
      <w:pPr>
        <w:rPr>
          <w:rFonts w:ascii="Times New Roman" w:hAnsi="Times New Roman" w:cs="Times New Roman"/>
        </w:rPr>
      </w:pPr>
    </w:p>
    <w:p w14:paraId="3B38A84F" w14:textId="77777777" w:rsidR="00932AE5" w:rsidRDefault="0057783A" w:rsidP="009F1D83">
      <w:pPr>
        <w:rPr>
          <w:rFonts w:ascii="Times New Roman" w:hAnsi="Times New Roman" w:cs="Times New Roman"/>
        </w:rPr>
      </w:pPr>
      <w:r>
        <w:rPr>
          <w:rFonts w:ascii="Times New Roman" w:hAnsi="Times New Roman" w:cs="Times New Roman"/>
        </w:rPr>
        <w:t>According to the Markkula Center for Applied Ethics (2026), “h</w:t>
      </w:r>
      <w:r w:rsidRPr="0057783A">
        <w:rPr>
          <w:rFonts w:ascii="Times New Roman" w:hAnsi="Times New Roman" w:cs="Times New Roman"/>
        </w:rPr>
        <w:t>aving a method for ethical decision-making is essential</w:t>
      </w:r>
      <w:r>
        <w:rPr>
          <w:rFonts w:ascii="Times New Roman" w:hAnsi="Times New Roman" w:cs="Times New Roman"/>
        </w:rPr>
        <w:t>” so they developed the 5-step process in Table 1.</w:t>
      </w:r>
    </w:p>
    <w:p w14:paraId="45A11BA1" w14:textId="77777777" w:rsidR="00932AE5" w:rsidRDefault="00932AE5" w:rsidP="009F1D83">
      <w:pPr>
        <w:rPr>
          <w:rFonts w:ascii="Times New Roman" w:hAnsi="Times New Roman" w:cs="Times New Roman"/>
        </w:rPr>
      </w:pPr>
    </w:p>
    <w:p w14:paraId="71CB6623" w14:textId="371882F0" w:rsidR="00AA40AF" w:rsidRDefault="00922DD8" w:rsidP="00AA40AF">
      <w:pPr>
        <w:rPr>
          <w:rFonts w:ascii="Times New Roman" w:hAnsi="Times New Roman" w:cs="Times New Roman"/>
        </w:rPr>
      </w:pPr>
      <w:r>
        <w:rPr>
          <w:rFonts w:ascii="Times New Roman" w:hAnsi="Times New Roman" w:cs="Times New Roman"/>
        </w:rPr>
        <w:t xml:space="preserve">In addition to sharing </w:t>
      </w:r>
      <w:r w:rsidR="00ED0D42">
        <w:rPr>
          <w:rFonts w:ascii="Times New Roman" w:hAnsi="Times New Roman" w:cs="Times New Roman"/>
        </w:rPr>
        <w:t>Table 1, i</w:t>
      </w:r>
      <w:r w:rsidR="00932AE5">
        <w:rPr>
          <w:rFonts w:ascii="Times New Roman" w:hAnsi="Times New Roman" w:cs="Times New Roman"/>
        </w:rPr>
        <w:t xml:space="preserve">nstructors could </w:t>
      </w:r>
      <w:r w:rsidR="00ED0D42">
        <w:rPr>
          <w:rFonts w:ascii="Times New Roman" w:hAnsi="Times New Roman" w:cs="Times New Roman"/>
        </w:rPr>
        <w:t>introduce the framework by showing</w:t>
      </w:r>
      <w:r w:rsidR="00932AE5">
        <w:rPr>
          <w:rFonts w:ascii="Times New Roman" w:hAnsi="Times New Roman" w:cs="Times New Roman"/>
        </w:rPr>
        <w:t xml:space="preserve"> </w:t>
      </w:r>
      <w:r w:rsidR="00C167A4">
        <w:rPr>
          <w:rFonts w:ascii="Times New Roman" w:hAnsi="Times New Roman" w:cs="Times New Roman"/>
        </w:rPr>
        <w:t xml:space="preserve">the </w:t>
      </w:r>
      <w:r w:rsidR="004E50EB" w:rsidRPr="004E50EB">
        <w:rPr>
          <w:rFonts w:ascii="Times New Roman" w:hAnsi="Times New Roman" w:cs="Times New Roman"/>
        </w:rPr>
        <w:t>Markkula Center</w:t>
      </w:r>
      <w:r w:rsidR="004E50EB">
        <w:rPr>
          <w:rFonts w:ascii="Times New Roman" w:hAnsi="Times New Roman" w:cs="Times New Roman"/>
        </w:rPr>
        <w:t xml:space="preserve">’s </w:t>
      </w:r>
      <w:r w:rsidR="000C189B">
        <w:rPr>
          <w:rFonts w:ascii="Times New Roman" w:hAnsi="Times New Roman" w:cs="Times New Roman"/>
        </w:rPr>
        <w:t xml:space="preserve">(2020) </w:t>
      </w:r>
      <w:r w:rsidR="004E50EB">
        <w:rPr>
          <w:rFonts w:ascii="Times New Roman" w:hAnsi="Times New Roman" w:cs="Times New Roman"/>
        </w:rPr>
        <w:t>1-minute video</w:t>
      </w:r>
      <w:r w:rsidR="00A062F1">
        <w:rPr>
          <w:rFonts w:ascii="Times New Roman" w:hAnsi="Times New Roman" w:cs="Times New Roman"/>
        </w:rPr>
        <w:t xml:space="preserve">, </w:t>
      </w:r>
      <w:r w:rsidR="00D3132E">
        <w:rPr>
          <w:rFonts w:ascii="Times New Roman" w:hAnsi="Times New Roman" w:cs="Times New Roman"/>
        </w:rPr>
        <w:t xml:space="preserve"> </w:t>
      </w:r>
      <w:r w:rsidR="00A062F1" w:rsidRPr="005165B5">
        <w:rPr>
          <w:rFonts w:ascii="Times New Roman" w:hAnsi="Times New Roman" w:cs="Times New Roman"/>
        </w:rPr>
        <w:t>A Framework for Ethical Decision Making</w:t>
      </w:r>
      <w:r w:rsidR="00AA40AF">
        <w:rPr>
          <w:rFonts w:ascii="Times New Roman" w:hAnsi="Times New Roman" w:cs="Times New Roman"/>
        </w:rPr>
        <w:t xml:space="preserve"> (</w:t>
      </w:r>
      <w:hyperlink r:id="rId23" w:history="1">
        <w:r w:rsidR="00AA40AF" w:rsidRPr="00BA0F15">
          <w:rPr>
            <w:rStyle w:val="Hyperlink"/>
            <w:rFonts w:ascii="Times New Roman" w:hAnsi="Times New Roman" w:cs="Times New Roman"/>
          </w:rPr>
          <w:t>https://youtu.be/CRqOWScCjJM?si=I0Yvxq4Ltqmoj1gn</w:t>
        </w:r>
      </w:hyperlink>
      <w:r w:rsidR="00AA40AF">
        <w:rPr>
          <w:rFonts w:ascii="Times New Roman" w:hAnsi="Times New Roman" w:cs="Times New Roman"/>
        </w:rPr>
        <w:t>),</w:t>
      </w:r>
      <w:r w:rsidR="00ED0D42">
        <w:rPr>
          <w:rFonts w:ascii="Times New Roman" w:hAnsi="Times New Roman" w:cs="Times New Roman"/>
        </w:rPr>
        <w:t xml:space="preserve"> in class.</w:t>
      </w:r>
    </w:p>
    <w:p w14:paraId="40FA7CA8" w14:textId="77777777" w:rsidR="00AA40AF" w:rsidRDefault="00AA40AF" w:rsidP="00AA40AF">
      <w:pPr>
        <w:rPr>
          <w:rFonts w:ascii="Times New Roman" w:hAnsi="Times New Roman" w:cs="Times New Roman"/>
        </w:rPr>
      </w:pPr>
    </w:p>
    <w:p w14:paraId="23D0E891" w14:textId="231A3F48" w:rsidR="00EC1303" w:rsidRDefault="00EC1303" w:rsidP="00AA40AF">
      <w:pPr>
        <w:jc w:val="center"/>
        <w:rPr>
          <w:rFonts w:ascii="Times New Roman" w:hAnsi="Times New Roman" w:cs="Times New Roman"/>
        </w:rPr>
      </w:pPr>
      <w:r>
        <w:rPr>
          <w:rFonts w:ascii="Times New Roman" w:hAnsi="Times New Roman" w:cs="Times New Roman"/>
        </w:rPr>
        <w:t>Table 1</w:t>
      </w:r>
    </w:p>
    <w:p w14:paraId="1501982C" w14:textId="472AA177" w:rsidR="00EC1303" w:rsidRDefault="00EC1303" w:rsidP="00A44C71">
      <w:pPr>
        <w:jc w:val="center"/>
        <w:rPr>
          <w:rFonts w:ascii="Times New Roman" w:hAnsi="Times New Roman" w:cs="Times New Roman"/>
        </w:rPr>
      </w:pPr>
      <w:r w:rsidRPr="00EC1303">
        <w:rPr>
          <w:rFonts w:ascii="Times New Roman" w:hAnsi="Times New Roman" w:cs="Times New Roman"/>
        </w:rPr>
        <w:t>Markkula Center</w:t>
      </w:r>
      <w:r>
        <w:rPr>
          <w:rFonts w:ascii="Times New Roman" w:hAnsi="Times New Roman" w:cs="Times New Roman"/>
        </w:rPr>
        <w:t xml:space="preserve"> </w:t>
      </w:r>
      <w:r w:rsidRPr="00EC1303">
        <w:rPr>
          <w:rFonts w:ascii="Times New Roman" w:hAnsi="Times New Roman" w:cs="Times New Roman"/>
        </w:rPr>
        <w:t>Framework for Ethical Decision Making</w:t>
      </w:r>
      <w:r>
        <w:rPr>
          <w:rFonts w:ascii="Times New Roman" w:hAnsi="Times New Roman" w:cs="Times New Roman"/>
        </w:rPr>
        <w:t xml:space="preserve"> (2026)</w:t>
      </w:r>
    </w:p>
    <w:p w14:paraId="79B894E6" w14:textId="77777777" w:rsidR="00EC1303" w:rsidRDefault="00EC1303" w:rsidP="009F1D83">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A44C71" w14:paraId="7EAB9E5F" w14:textId="77777777" w:rsidTr="00A44C71">
        <w:tc>
          <w:tcPr>
            <w:tcW w:w="4675" w:type="dxa"/>
          </w:tcPr>
          <w:p w14:paraId="6042454A" w14:textId="2FCC58BD" w:rsidR="00A44C71" w:rsidRDefault="00A44C71" w:rsidP="00A44C71">
            <w:pPr>
              <w:jc w:val="center"/>
              <w:rPr>
                <w:rFonts w:ascii="Times New Roman" w:hAnsi="Times New Roman" w:cs="Times New Roman"/>
              </w:rPr>
            </w:pPr>
            <w:r w:rsidRPr="00A44C71">
              <w:rPr>
                <w:rFonts w:ascii="Times New Roman" w:hAnsi="Times New Roman" w:cs="Times New Roman"/>
              </w:rPr>
              <w:t xml:space="preserve">Markkula Center </w:t>
            </w:r>
            <w:r>
              <w:rPr>
                <w:rFonts w:ascii="Times New Roman" w:hAnsi="Times New Roman" w:cs="Times New Roman"/>
              </w:rPr>
              <w:t>Step</w:t>
            </w:r>
          </w:p>
        </w:tc>
        <w:tc>
          <w:tcPr>
            <w:tcW w:w="4675" w:type="dxa"/>
          </w:tcPr>
          <w:p w14:paraId="69691085" w14:textId="512EB685" w:rsidR="00A44C71" w:rsidRDefault="00A44C71" w:rsidP="00A44C71">
            <w:pPr>
              <w:jc w:val="center"/>
              <w:rPr>
                <w:rFonts w:ascii="Times New Roman" w:hAnsi="Times New Roman" w:cs="Times New Roman"/>
              </w:rPr>
            </w:pPr>
            <w:r>
              <w:rPr>
                <w:rFonts w:ascii="Times New Roman" w:hAnsi="Times New Roman" w:cs="Times New Roman"/>
              </w:rPr>
              <w:t>Hobby Lobby Notes</w:t>
            </w:r>
          </w:p>
        </w:tc>
      </w:tr>
      <w:tr w:rsidR="00A44C71" w14:paraId="391F5515" w14:textId="77777777" w:rsidTr="00A44C71">
        <w:tc>
          <w:tcPr>
            <w:tcW w:w="4675" w:type="dxa"/>
          </w:tcPr>
          <w:p w14:paraId="57A7FED9" w14:textId="77777777" w:rsidR="00A44C71" w:rsidRDefault="00A44C71" w:rsidP="009F1D83">
            <w:pPr>
              <w:rPr>
                <w:rFonts w:ascii="Times New Roman" w:hAnsi="Times New Roman" w:cs="Times New Roman"/>
              </w:rPr>
            </w:pPr>
            <w:r w:rsidRPr="00A44C71">
              <w:rPr>
                <w:rFonts w:ascii="Times New Roman" w:hAnsi="Times New Roman" w:cs="Times New Roman"/>
              </w:rPr>
              <w:t>Identify the Ethical Issues</w:t>
            </w:r>
          </w:p>
          <w:p w14:paraId="1B6972A5" w14:textId="77777777" w:rsidR="00A44C71" w:rsidRDefault="00A44C71" w:rsidP="009F1D83">
            <w:pPr>
              <w:rPr>
                <w:rFonts w:ascii="Times New Roman" w:hAnsi="Times New Roman" w:cs="Times New Roman"/>
              </w:rPr>
            </w:pPr>
          </w:p>
          <w:p w14:paraId="18E79D79" w14:textId="0503ADFE" w:rsidR="00A44C71" w:rsidRPr="00A44C71" w:rsidRDefault="00A44C71" w:rsidP="009F1D83">
            <w:pPr>
              <w:rPr>
                <w:rFonts w:ascii="Times New Roman" w:hAnsi="Times New Roman" w:cs="Times New Roman"/>
              </w:rPr>
            </w:pPr>
          </w:p>
        </w:tc>
        <w:tc>
          <w:tcPr>
            <w:tcW w:w="4675" w:type="dxa"/>
          </w:tcPr>
          <w:p w14:paraId="0890E149" w14:textId="77777777" w:rsidR="00A44C71" w:rsidRDefault="00A44C71" w:rsidP="009F1D83">
            <w:pPr>
              <w:rPr>
                <w:rFonts w:ascii="Times New Roman" w:hAnsi="Times New Roman" w:cs="Times New Roman"/>
              </w:rPr>
            </w:pPr>
          </w:p>
        </w:tc>
      </w:tr>
      <w:tr w:rsidR="00A44C71" w14:paraId="51588858" w14:textId="77777777" w:rsidTr="00A44C71">
        <w:tc>
          <w:tcPr>
            <w:tcW w:w="4675" w:type="dxa"/>
          </w:tcPr>
          <w:p w14:paraId="1507695F" w14:textId="77777777" w:rsidR="00A44C71" w:rsidRDefault="00A44C71" w:rsidP="009F1D83">
            <w:pPr>
              <w:rPr>
                <w:rFonts w:ascii="Times New Roman" w:hAnsi="Times New Roman" w:cs="Times New Roman"/>
              </w:rPr>
            </w:pPr>
            <w:r w:rsidRPr="00A44C71">
              <w:rPr>
                <w:rFonts w:ascii="Times New Roman" w:hAnsi="Times New Roman" w:cs="Times New Roman"/>
              </w:rPr>
              <w:t>Get the Facts</w:t>
            </w:r>
          </w:p>
          <w:p w14:paraId="73EB8D26" w14:textId="77777777" w:rsidR="00A44C71" w:rsidRDefault="00A44C71" w:rsidP="009F1D83">
            <w:pPr>
              <w:rPr>
                <w:rFonts w:ascii="Times New Roman" w:hAnsi="Times New Roman" w:cs="Times New Roman"/>
              </w:rPr>
            </w:pPr>
          </w:p>
          <w:p w14:paraId="020FDCE0" w14:textId="0A7FF30A" w:rsidR="00A44C71" w:rsidRPr="00A44C71" w:rsidRDefault="00A44C71" w:rsidP="009F1D83">
            <w:pPr>
              <w:rPr>
                <w:rFonts w:ascii="Times New Roman" w:hAnsi="Times New Roman" w:cs="Times New Roman"/>
              </w:rPr>
            </w:pPr>
          </w:p>
        </w:tc>
        <w:tc>
          <w:tcPr>
            <w:tcW w:w="4675" w:type="dxa"/>
          </w:tcPr>
          <w:p w14:paraId="35993379" w14:textId="77777777" w:rsidR="00A44C71" w:rsidRDefault="00A44C71" w:rsidP="009F1D83">
            <w:pPr>
              <w:rPr>
                <w:rFonts w:ascii="Times New Roman" w:hAnsi="Times New Roman" w:cs="Times New Roman"/>
              </w:rPr>
            </w:pPr>
          </w:p>
        </w:tc>
      </w:tr>
      <w:tr w:rsidR="00A44C71" w14:paraId="23BB5506" w14:textId="77777777" w:rsidTr="00A44C71">
        <w:tc>
          <w:tcPr>
            <w:tcW w:w="4675" w:type="dxa"/>
          </w:tcPr>
          <w:p w14:paraId="46531981" w14:textId="77777777" w:rsidR="00A44C71" w:rsidRDefault="00A44C71" w:rsidP="009F1D83">
            <w:pPr>
              <w:rPr>
                <w:rFonts w:ascii="Times New Roman" w:hAnsi="Times New Roman" w:cs="Times New Roman"/>
              </w:rPr>
            </w:pPr>
            <w:r w:rsidRPr="00A44C71">
              <w:rPr>
                <w:rFonts w:ascii="Times New Roman" w:hAnsi="Times New Roman" w:cs="Times New Roman"/>
              </w:rPr>
              <w:t>Evaluate Alternative Actions</w:t>
            </w:r>
          </w:p>
          <w:p w14:paraId="5687CF4D" w14:textId="77777777" w:rsidR="00A44C71" w:rsidRDefault="00A44C71" w:rsidP="009F1D83">
            <w:pPr>
              <w:rPr>
                <w:rFonts w:ascii="Times New Roman" w:hAnsi="Times New Roman" w:cs="Times New Roman"/>
              </w:rPr>
            </w:pPr>
          </w:p>
          <w:p w14:paraId="4C736B37" w14:textId="1B0F1520" w:rsidR="00A44C71" w:rsidRPr="00A44C71" w:rsidRDefault="00A44C71" w:rsidP="009F1D83">
            <w:pPr>
              <w:rPr>
                <w:rFonts w:ascii="Times New Roman" w:hAnsi="Times New Roman" w:cs="Times New Roman"/>
              </w:rPr>
            </w:pPr>
          </w:p>
        </w:tc>
        <w:tc>
          <w:tcPr>
            <w:tcW w:w="4675" w:type="dxa"/>
          </w:tcPr>
          <w:p w14:paraId="02E4EF41" w14:textId="77777777" w:rsidR="00A44C71" w:rsidRDefault="00A44C71" w:rsidP="009F1D83">
            <w:pPr>
              <w:rPr>
                <w:rFonts w:ascii="Times New Roman" w:hAnsi="Times New Roman" w:cs="Times New Roman"/>
              </w:rPr>
            </w:pPr>
          </w:p>
        </w:tc>
      </w:tr>
      <w:tr w:rsidR="00A44C71" w14:paraId="75CDCE2B" w14:textId="77777777" w:rsidTr="00A44C71">
        <w:tc>
          <w:tcPr>
            <w:tcW w:w="4675" w:type="dxa"/>
          </w:tcPr>
          <w:p w14:paraId="74070612" w14:textId="77777777" w:rsidR="00A44C71" w:rsidRDefault="00A44C71" w:rsidP="009F1D83">
            <w:pPr>
              <w:rPr>
                <w:rFonts w:ascii="Times New Roman" w:hAnsi="Times New Roman" w:cs="Times New Roman"/>
              </w:rPr>
            </w:pPr>
            <w:r w:rsidRPr="00A44C71">
              <w:rPr>
                <w:rFonts w:ascii="Times New Roman" w:hAnsi="Times New Roman" w:cs="Times New Roman"/>
              </w:rPr>
              <w:t>Choose an Option for Action and Test It</w:t>
            </w:r>
          </w:p>
          <w:p w14:paraId="38C988BE" w14:textId="77777777" w:rsidR="00A44C71" w:rsidRDefault="00A44C71" w:rsidP="009F1D83">
            <w:pPr>
              <w:rPr>
                <w:rFonts w:ascii="Times New Roman" w:hAnsi="Times New Roman" w:cs="Times New Roman"/>
              </w:rPr>
            </w:pPr>
          </w:p>
          <w:p w14:paraId="64B99ACD" w14:textId="656A427D" w:rsidR="00A44C71" w:rsidRPr="00A44C71" w:rsidRDefault="00A44C71" w:rsidP="009F1D83">
            <w:pPr>
              <w:rPr>
                <w:rFonts w:ascii="Times New Roman" w:hAnsi="Times New Roman" w:cs="Times New Roman"/>
              </w:rPr>
            </w:pPr>
          </w:p>
        </w:tc>
        <w:tc>
          <w:tcPr>
            <w:tcW w:w="4675" w:type="dxa"/>
          </w:tcPr>
          <w:p w14:paraId="3F74903A" w14:textId="77777777" w:rsidR="00A44C71" w:rsidRDefault="00A44C71" w:rsidP="009F1D83">
            <w:pPr>
              <w:rPr>
                <w:rFonts w:ascii="Times New Roman" w:hAnsi="Times New Roman" w:cs="Times New Roman"/>
              </w:rPr>
            </w:pPr>
          </w:p>
        </w:tc>
      </w:tr>
      <w:tr w:rsidR="00A44C71" w14:paraId="1F9647C2" w14:textId="77777777" w:rsidTr="00A44C71">
        <w:tc>
          <w:tcPr>
            <w:tcW w:w="4675" w:type="dxa"/>
          </w:tcPr>
          <w:p w14:paraId="035257C8" w14:textId="77777777" w:rsidR="00A44C71" w:rsidRDefault="00A44C71" w:rsidP="009F1D83">
            <w:pPr>
              <w:rPr>
                <w:rFonts w:ascii="Times New Roman" w:hAnsi="Times New Roman" w:cs="Times New Roman"/>
              </w:rPr>
            </w:pPr>
            <w:r w:rsidRPr="00A44C71">
              <w:rPr>
                <w:rFonts w:ascii="Times New Roman" w:hAnsi="Times New Roman" w:cs="Times New Roman"/>
              </w:rPr>
              <w:t>Implement Your Decision and Reflect on the Outcome</w:t>
            </w:r>
          </w:p>
          <w:p w14:paraId="736B444D" w14:textId="1B1D6EDB" w:rsidR="00A44C71" w:rsidRPr="00A44C71" w:rsidRDefault="00A44C71" w:rsidP="009F1D83">
            <w:pPr>
              <w:rPr>
                <w:rFonts w:ascii="Times New Roman" w:hAnsi="Times New Roman" w:cs="Times New Roman"/>
              </w:rPr>
            </w:pPr>
          </w:p>
        </w:tc>
        <w:tc>
          <w:tcPr>
            <w:tcW w:w="4675" w:type="dxa"/>
          </w:tcPr>
          <w:p w14:paraId="75282166" w14:textId="77777777" w:rsidR="00A44C71" w:rsidRDefault="00A44C71" w:rsidP="009F1D83">
            <w:pPr>
              <w:rPr>
                <w:rFonts w:ascii="Times New Roman" w:hAnsi="Times New Roman" w:cs="Times New Roman"/>
              </w:rPr>
            </w:pPr>
          </w:p>
        </w:tc>
      </w:tr>
    </w:tbl>
    <w:p w14:paraId="615F1BAD" w14:textId="77777777" w:rsidR="00EC1303" w:rsidRDefault="00EC1303" w:rsidP="009F1D83">
      <w:pPr>
        <w:rPr>
          <w:rFonts w:ascii="Times New Roman" w:hAnsi="Times New Roman" w:cs="Times New Roman"/>
          <w:b/>
          <w:bCs/>
        </w:rPr>
      </w:pPr>
    </w:p>
    <w:p w14:paraId="782FEC31" w14:textId="30640F92" w:rsidR="00936160" w:rsidRPr="00A44C71" w:rsidRDefault="00A44C71" w:rsidP="009F1D83">
      <w:pPr>
        <w:rPr>
          <w:rFonts w:ascii="Times New Roman" w:hAnsi="Times New Roman" w:cs="Times New Roman"/>
          <w:b/>
          <w:bCs/>
        </w:rPr>
      </w:pPr>
      <w:r w:rsidRPr="00A44C71">
        <w:rPr>
          <w:rFonts w:ascii="Times New Roman" w:hAnsi="Times New Roman" w:cs="Times New Roman"/>
          <w:b/>
          <w:bCs/>
        </w:rPr>
        <w:t>Tybout and Roehm’s</w:t>
      </w:r>
      <w:r>
        <w:rPr>
          <w:rFonts w:ascii="Times New Roman" w:hAnsi="Times New Roman" w:cs="Times New Roman"/>
          <w:b/>
          <w:bCs/>
        </w:rPr>
        <w:t xml:space="preserve"> </w:t>
      </w:r>
      <w:r w:rsidRPr="00A44C71">
        <w:rPr>
          <w:rFonts w:ascii="Times New Roman" w:hAnsi="Times New Roman" w:cs="Times New Roman"/>
          <w:b/>
          <w:bCs/>
        </w:rPr>
        <w:t>Framework for Managing Scandals</w:t>
      </w:r>
    </w:p>
    <w:p w14:paraId="7CD39732" w14:textId="77777777" w:rsidR="00A44C71" w:rsidRDefault="00A44C71" w:rsidP="009F1D83">
      <w:pPr>
        <w:rPr>
          <w:rFonts w:ascii="Times New Roman" w:hAnsi="Times New Roman" w:cs="Times New Roman"/>
        </w:rPr>
      </w:pPr>
    </w:p>
    <w:p w14:paraId="08E3DEE5" w14:textId="6CF1CF03" w:rsidR="00D91339" w:rsidRPr="00D91339" w:rsidRDefault="00F159FA" w:rsidP="00D91339">
      <w:pPr>
        <w:rPr>
          <w:rFonts w:ascii="Times New Roman" w:hAnsi="Times New Roman" w:cs="Times New Roman"/>
        </w:rPr>
      </w:pPr>
      <w:r>
        <w:rPr>
          <w:rFonts w:ascii="Times New Roman" w:hAnsi="Times New Roman" w:cs="Times New Roman"/>
        </w:rPr>
        <w:t xml:space="preserve">Tybout and Roehm (2009) introduce </w:t>
      </w:r>
      <w:r w:rsidR="0067550B">
        <w:rPr>
          <w:rFonts w:ascii="Times New Roman" w:hAnsi="Times New Roman" w:cs="Times New Roman"/>
        </w:rPr>
        <w:t xml:space="preserve">a </w:t>
      </w:r>
      <w:r>
        <w:rPr>
          <w:rFonts w:ascii="Times New Roman" w:hAnsi="Times New Roman" w:cs="Times New Roman"/>
        </w:rPr>
        <w:t>“step-by-step guide to tailoring your crisis response” (p. 82)</w:t>
      </w:r>
      <w:r w:rsidR="0067550B">
        <w:rPr>
          <w:rFonts w:ascii="Times New Roman" w:hAnsi="Times New Roman" w:cs="Times New Roman"/>
        </w:rPr>
        <w:t xml:space="preserve"> which includes</w:t>
      </w:r>
      <w:r w:rsidR="00582FAF">
        <w:rPr>
          <w:rFonts w:ascii="Times New Roman" w:hAnsi="Times New Roman" w:cs="Times New Roman"/>
        </w:rPr>
        <w:t xml:space="preserve"> </w:t>
      </w:r>
      <w:r w:rsidR="0067550B">
        <w:rPr>
          <w:rFonts w:ascii="Times New Roman" w:hAnsi="Times New Roman" w:cs="Times New Roman"/>
        </w:rPr>
        <w:t>a</w:t>
      </w:r>
      <w:r w:rsidR="00582FAF">
        <w:rPr>
          <w:rFonts w:ascii="Times New Roman" w:hAnsi="Times New Roman" w:cs="Times New Roman"/>
        </w:rPr>
        <w:t xml:space="preserve">ssessing the incident, </w:t>
      </w:r>
      <w:r w:rsidR="0067550B">
        <w:rPr>
          <w:rFonts w:ascii="Times New Roman" w:hAnsi="Times New Roman" w:cs="Times New Roman"/>
        </w:rPr>
        <w:t>a</w:t>
      </w:r>
      <w:r w:rsidR="00582FAF">
        <w:rPr>
          <w:rFonts w:ascii="Times New Roman" w:hAnsi="Times New Roman" w:cs="Times New Roman"/>
        </w:rPr>
        <w:t xml:space="preserve">cknowledging the problem, </w:t>
      </w:r>
      <w:r w:rsidR="0067550B">
        <w:rPr>
          <w:rFonts w:ascii="Times New Roman" w:hAnsi="Times New Roman" w:cs="Times New Roman"/>
        </w:rPr>
        <w:t>f</w:t>
      </w:r>
      <w:r w:rsidR="00582FAF">
        <w:rPr>
          <w:rFonts w:ascii="Times New Roman" w:hAnsi="Times New Roman" w:cs="Times New Roman"/>
        </w:rPr>
        <w:t>ormulating a response, and</w:t>
      </w:r>
      <w:r w:rsidR="0067550B">
        <w:rPr>
          <w:rFonts w:ascii="Times New Roman" w:hAnsi="Times New Roman" w:cs="Times New Roman"/>
        </w:rPr>
        <w:t xml:space="preserve"> i</w:t>
      </w:r>
      <w:r w:rsidR="00582FAF">
        <w:rPr>
          <w:rFonts w:ascii="Times New Roman" w:hAnsi="Times New Roman" w:cs="Times New Roman"/>
        </w:rPr>
        <w:t>mplementing the response.</w:t>
      </w:r>
      <w:r w:rsidR="0067550B">
        <w:rPr>
          <w:rFonts w:ascii="Times New Roman" w:hAnsi="Times New Roman" w:cs="Times New Roman"/>
        </w:rPr>
        <w:t xml:space="preserve"> When assessing the incident, Tybout and Roehm suggest looking at the </w:t>
      </w:r>
      <w:r w:rsidR="00D91339">
        <w:rPr>
          <w:rFonts w:ascii="Times New Roman" w:hAnsi="Times New Roman" w:cs="Times New Roman"/>
        </w:rPr>
        <w:t>controversy</w:t>
      </w:r>
      <w:r w:rsidR="0067550B">
        <w:rPr>
          <w:rFonts w:ascii="Times New Roman" w:hAnsi="Times New Roman" w:cs="Times New Roman"/>
        </w:rPr>
        <w:t xml:space="preserve"> from the perspective of the customer and quickly acknowledging the problem.</w:t>
      </w:r>
      <w:r w:rsidR="00D91339">
        <w:rPr>
          <w:rFonts w:ascii="Times New Roman" w:hAnsi="Times New Roman" w:cs="Times New Roman"/>
        </w:rPr>
        <w:t xml:space="preserve"> Formulating a response, if any, should come after evaluating “the benefits and costs of customer relationships over the long run” (p. 85). Implementing the response comes after management has decided how to respond to the controversy or scandal. </w:t>
      </w:r>
      <w:r w:rsidR="00D91339" w:rsidRPr="00D91339">
        <w:rPr>
          <w:rFonts w:ascii="Times New Roman" w:hAnsi="Times New Roman" w:cs="Times New Roman"/>
        </w:rPr>
        <w:t xml:space="preserve">Table </w:t>
      </w:r>
      <w:r w:rsidR="00EC1303">
        <w:rPr>
          <w:rFonts w:ascii="Times New Roman" w:hAnsi="Times New Roman" w:cs="Times New Roman"/>
        </w:rPr>
        <w:t>2</w:t>
      </w:r>
      <w:r w:rsidR="00D91339" w:rsidRPr="00D91339">
        <w:rPr>
          <w:rFonts w:ascii="Times New Roman" w:hAnsi="Times New Roman" w:cs="Times New Roman"/>
        </w:rPr>
        <w:t xml:space="preserve"> is provided for instructors to share with students when asking them to apply Tybout and Roehm</w:t>
      </w:r>
      <w:r w:rsidR="00D91339">
        <w:rPr>
          <w:rFonts w:ascii="Times New Roman" w:hAnsi="Times New Roman" w:cs="Times New Roman"/>
        </w:rPr>
        <w:t>’s</w:t>
      </w:r>
      <w:r w:rsidR="00D91339" w:rsidRPr="00D91339">
        <w:rPr>
          <w:rFonts w:ascii="Times New Roman" w:hAnsi="Times New Roman" w:cs="Times New Roman"/>
        </w:rPr>
        <w:t xml:space="preserve"> (2009) </w:t>
      </w:r>
      <w:r w:rsidR="0081455F">
        <w:rPr>
          <w:rFonts w:ascii="Times New Roman" w:hAnsi="Times New Roman" w:cs="Times New Roman"/>
        </w:rPr>
        <w:t>framework to Hobby Lobby’s gun-themed Christmas ornament controversy.</w:t>
      </w:r>
    </w:p>
    <w:p w14:paraId="279BAEBA" w14:textId="28EABF80" w:rsidR="00F159FA" w:rsidRDefault="0067550B" w:rsidP="009F1D83">
      <w:pPr>
        <w:rPr>
          <w:rFonts w:ascii="Times New Roman" w:hAnsi="Times New Roman" w:cs="Times New Roman"/>
        </w:rPr>
      </w:pPr>
      <w:r>
        <w:rPr>
          <w:rFonts w:ascii="Times New Roman" w:hAnsi="Times New Roman" w:cs="Times New Roman"/>
        </w:rPr>
        <w:t xml:space="preserve"> </w:t>
      </w:r>
    </w:p>
    <w:p w14:paraId="5FB650AC" w14:textId="5F6915AB" w:rsidR="0081455F" w:rsidRDefault="0081455F" w:rsidP="0081455F">
      <w:pPr>
        <w:jc w:val="center"/>
        <w:rPr>
          <w:rFonts w:ascii="Times New Roman" w:hAnsi="Times New Roman" w:cs="Times New Roman"/>
        </w:rPr>
      </w:pPr>
      <w:r>
        <w:rPr>
          <w:rFonts w:ascii="Times New Roman" w:hAnsi="Times New Roman" w:cs="Times New Roman"/>
        </w:rPr>
        <w:t xml:space="preserve">Table </w:t>
      </w:r>
      <w:r w:rsidR="00EC1303">
        <w:rPr>
          <w:rFonts w:ascii="Times New Roman" w:hAnsi="Times New Roman" w:cs="Times New Roman"/>
        </w:rPr>
        <w:t>2</w:t>
      </w:r>
    </w:p>
    <w:p w14:paraId="3BFA730B" w14:textId="0D64DA26" w:rsidR="0081455F" w:rsidRDefault="0081455F" w:rsidP="0081455F">
      <w:pPr>
        <w:jc w:val="center"/>
        <w:rPr>
          <w:rFonts w:ascii="Times New Roman" w:hAnsi="Times New Roman" w:cs="Times New Roman"/>
        </w:rPr>
      </w:pPr>
      <w:r>
        <w:rPr>
          <w:rFonts w:ascii="Times New Roman" w:hAnsi="Times New Roman" w:cs="Times New Roman"/>
        </w:rPr>
        <w:t>Framework for Managing Scandals (</w:t>
      </w:r>
      <w:r w:rsidRPr="0081455F">
        <w:rPr>
          <w:rFonts w:ascii="Times New Roman" w:hAnsi="Times New Roman" w:cs="Times New Roman"/>
        </w:rPr>
        <w:t xml:space="preserve">Tybout </w:t>
      </w:r>
      <w:r>
        <w:rPr>
          <w:rFonts w:ascii="Times New Roman" w:hAnsi="Times New Roman" w:cs="Times New Roman"/>
        </w:rPr>
        <w:t xml:space="preserve">&amp; </w:t>
      </w:r>
      <w:r w:rsidRPr="0081455F">
        <w:rPr>
          <w:rFonts w:ascii="Times New Roman" w:hAnsi="Times New Roman" w:cs="Times New Roman"/>
        </w:rPr>
        <w:t>Roehm</w:t>
      </w:r>
      <w:r>
        <w:rPr>
          <w:rFonts w:ascii="Times New Roman" w:hAnsi="Times New Roman" w:cs="Times New Roman"/>
        </w:rPr>
        <w:t xml:space="preserve">, </w:t>
      </w:r>
      <w:r w:rsidRPr="0081455F">
        <w:rPr>
          <w:rFonts w:ascii="Times New Roman" w:hAnsi="Times New Roman" w:cs="Times New Roman"/>
        </w:rPr>
        <w:t>2009)</w:t>
      </w:r>
    </w:p>
    <w:p w14:paraId="4CBCE19E" w14:textId="77777777" w:rsidR="0081455F" w:rsidRDefault="0081455F" w:rsidP="009F1D83">
      <w:pPr>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81455F" w14:paraId="0C236D50" w14:textId="77777777" w:rsidTr="0081455F">
        <w:tc>
          <w:tcPr>
            <w:tcW w:w="4675" w:type="dxa"/>
          </w:tcPr>
          <w:p w14:paraId="0AF39454" w14:textId="0F712284" w:rsidR="0081455F" w:rsidRDefault="0081455F" w:rsidP="00A468EB">
            <w:pPr>
              <w:jc w:val="center"/>
              <w:rPr>
                <w:rFonts w:ascii="Times New Roman" w:hAnsi="Times New Roman" w:cs="Times New Roman"/>
              </w:rPr>
            </w:pPr>
            <w:r w:rsidRPr="0081455F">
              <w:rPr>
                <w:rFonts w:ascii="Times New Roman" w:hAnsi="Times New Roman" w:cs="Times New Roman"/>
              </w:rPr>
              <w:t>Tybout and Roehm</w:t>
            </w:r>
            <w:r>
              <w:rPr>
                <w:rFonts w:ascii="Times New Roman" w:hAnsi="Times New Roman" w:cs="Times New Roman"/>
              </w:rPr>
              <w:t xml:space="preserve"> </w:t>
            </w:r>
            <w:r w:rsidR="00A468EB">
              <w:rPr>
                <w:rFonts w:ascii="Times New Roman" w:hAnsi="Times New Roman" w:cs="Times New Roman"/>
              </w:rPr>
              <w:t>S</w:t>
            </w:r>
            <w:r>
              <w:rPr>
                <w:rFonts w:ascii="Times New Roman" w:hAnsi="Times New Roman" w:cs="Times New Roman"/>
              </w:rPr>
              <w:t>tep</w:t>
            </w:r>
          </w:p>
        </w:tc>
        <w:tc>
          <w:tcPr>
            <w:tcW w:w="4675" w:type="dxa"/>
          </w:tcPr>
          <w:p w14:paraId="3D8E035A" w14:textId="59EF9279" w:rsidR="0081455F" w:rsidRDefault="00A468EB" w:rsidP="00A468EB">
            <w:pPr>
              <w:jc w:val="center"/>
              <w:rPr>
                <w:rFonts w:ascii="Times New Roman" w:hAnsi="Times New Roman" w:cs="Times New Roman"/>
              </w:rPr>
            </w:pPr>
            <w:r>
              <w:rPr>
                <w:rFonts w:ascii="Times New Roman" w:hAnsi="Times New Roman" w:cs="Times New Roman"/>
              </w:rPr>
              <w:t xml:space="preserve">Hobby Lobby </w:t>
            </w:r>
            <w:r w:rsidR="0081455F">
              <w:rPr>
                <w:rFonts w:ascii="Times New Roman" w:hAnsi="Times New Roman" w:cs="Times New Roman"/>
              </w:rPr>
              <w:t>Notes</w:t>
            </w:r>
          </w:p>
        </w:tc>
      </w:tr>
      <w:tr w:rsidR="0081455F" w14:paraId="6A7776AA" w14:textId="77777777" w:rsidTr="0081455F">
        <w:tc>
          <w:tcPr>
            <w:tcW w:w="4675" w:type="dxa"/>
          </w:tcPr>
          <w:p w14:paraId="7BADB366" w14:textId="77777777" w:rsidR="0081455F" w:rsidRDefault="0081455F" w:rsidP="0081455F">
            <w:pPr>
              <w:pStyle w:val="ListParagraph"/>
              <w:numPr>
                <w:ilvl w:val="0"/>
                <w:numId w:val="6"/>
              </w:numPr>
              <w:rPr>
                <w:rFonts w:ascii="Times New Roman" w:hAnsi="Times New Roman" w:cs="Times New Roman"/>
              </w:rPr>
            </w:pPr>
            <w:r w:rsidRPr="0081455F">
              <w:rPr>
                <w:rFonts w:ascii="Times New Roman" w:hAnsi="Times New Roman" w:cs="Times New Roman"/>
                <w:b/>
                <w:bCs/>
              </w:rPr>
              <w:t>Assess the Incident</w:t>
            </w:r>
            <w:r>
              <w:rPr>
                <w:rFonts w:ascii="Times New Roman" w:hAnsi="Times New Roman" w:cs="Times New Roman"/>
              </w:rPr>
              <w:t>: adopt the customers</w:t>
            </w:r>
            <w:r w:rsidR="00A468EB">
              <w:rPr>
                <w:rFonts w:ascii="Times New Roman" w:hAnsi="Times New Roman" w:cs="Times New Roman"/>
              </w:rPr>
              <w:t>’</w:t>
            </w:r>
            <w:r>
              <w:rPr>
                <w:rFonts w:ascii="Times New Roman" w:hAnsi="Times New Roman" w:cs="Times New Roman"/>
              </w:rPr>
              <w:t xml:space="preserve"> point of view rather than management’s </w:t>
            </w:r>
            <w:r w:rsidR="00A468EB">
              <w:rPr>
                <w:rFonts w:ascii="Times New Roman" w:hAnsi="Times New Roman" w:cs="Times New Roman"/>
              </w:rPr>
              <w:t>perspective</w:t>
            </w:r>
            <w:r>
              <w:rPr>
                <w:rFonts w:ascii="Times New Roman" w:hAnsi="Times New Roman" w:cs="Times New Roman"/>
              </w:rPr>
              <w:t>.</w:t>
            </w:r>
          </w:p>
          <w:p w14:paraId="73162EE1" w14:textId="77777777" w:rsidR="00A468EB" w:rsidRDefault="00A468EB" w:rsidP="00A468EB">
            <w:pPr>
              <w:pStyle w:val="ListParagraph"/>
              <w:rPr>
                <w:rFonts w:ascii="Times New Roman" w:hAnsi="Times New Roman" w:cs="Times New Roman"/>
                <w:b/>
                <w:bCs/>
              </w:rPr>
            </w:pPr>
          </w:p>
          <w:p w14:paraId="462552D4" w14:textId="3D965EFB" w:rsidR="0051264C" w:rsidRPr="0081455F" w:rsidRDefault="0051264C" w:rsidP="00A468EB">
            <w:pPr>
              <w:pStyle w:val="ListParagraph"/>
              <w:rPr>
                <w:rFonts w:ascii="Times New Roman" w:hAnsi="Times New Roman" w:cs="Times New Roman"/>
              </w:rPr>
            </w:pPr>
          </w:p>
        </w:tc>
        <w:tc>
          <w:tcPr>
            <w:tcW w:w="4675" w:type="dxa"/>
          </w:tcPr>
          <w:p w14:paraId="20E774C5" w14:textId="77777777" w:rsidR="0081455F" w:rsidRDefault="0081455F" w:rsidP="009F1D83">
            <w:pPr>
              <w:rPr>
                <w:rFonts w:ascii="Times New Roman" w:hAnsi="Times New Roman" w:cs="Times New Roman"/>
              </w:rPr>
            </w:pPr>
          </w:p>
        </w:tc>
      </w:tr>
      <w:tr w:rsidR="0081455F" w14:paraId="4736CA29" w14:textId="77777777" w:rsidTr="0081455F">
        <w:tc>
          <w:tcPr>
            <w:tcW w:w="4675" w:type="dxa"/>
          </w:tcPr>
          <w:p w14:paraId="04105471" w14:textId="0E81E61B" w:rsidR="0081455F" w:rsidRPr="0081455F" w:rsidRDefault="0081455F" w:rsidP="0081455F">
            <w:pPr>
              <w:pStyle w:val="ListParagraph"/>
              <w:numPr>
                <w:ilvl w:val="0"/>
                <w:numId w:val="6"/>
              </w:numPr>
              <w:rPr>
                <w:rFonts w:ascii="Times New Roman" w:hAnsi="Times New Roman" w:cs="Times New Roman"/>
              </w:rPr>
            </w:pPr>
            <w:r w:rsidRPr="0081455F">
              <w:rPr>
                <w:rFonts w:ascii="Times New Roman" w:hAnsi="Times New Roman" w:cs="Times New Roman"/>
                <w:b/>
                <w:bCs/>
              </w:rPr>
              <w:t>Acknowledge the Problem</w:t>
            </w:r>
            <w:r>
              <w:rPr>
                <w:rFonts w:ascii="Times New Roman" w:hAnsi="Times New Roman" w:cs="Times New Roman"/>
              </w:rPr>
              <w:t>: avoid premature statements related to the cause, focus on the process of investigation, and prevent further harm.</w:t>
            </w:r>
          </w:p>
        </w:tc>
        <w:tc>
          <w:tcPr>
            <w:tcW w:w="4675" w:type="dxa"/>
          </w:tcPr>
          <w:p w14:paraId="0184301F" w14:textId="77777777" w:rsidR="0081455F" w:rsidRDefault="0081455F" w:rsidP="009F1D83">
            <w:pPr>
              <w:rPr>
                <w:rFonts w:ascii="Times New Roman" w:hAnsi="Times New Roman" w:cs="Times New Roman"/>
              </w:rPr>
            </w:pPr>
          </w:p>
        </w:tc>
      </w:tr>
      <w:tr w:rsidR="0081455F" w14:paraId="173B8F5C" w14:textId="77777777" w:rsidTr="0081455F">
        <w:tc>
          <w:tcPr>
            <w:tcW w:w="4675" w:type="dxa"/>
          </w:tcPr>
          <w:p w14:paraId="763B24BF" w14:textId="77777777" w:rsidR="0081455F" w:rsidRDefault="0081455F" w:rsidP="0081455F">
            <w:pPr>
              <w:pStyle w:val="ListParagraph"/>
              <w:numPr>
                <w:ilvl w:val="0"/>
                <w:numId w:val="6"/>
              </w:numPr>
              <w:rPr>
                <w:rFonts w:ascii="Times New Roman" w:hAnsi="Times New Roman" w:cs="Times New Roman"/>
              </w:rPr>
            </w:pPr>
            <w:r w:rsidRPr="0081455F">
              <w:rPr>
                <w:rFonts w:ascii="Times New Roman" w:hAnsi="Times New Roman" w:cs="Times New Roman"/>
                <w:b/>
                <w:bCs/>
              </w:rPr>
              <w:t>Formulate a Response</w:t>
            </w:r>
            <w:r>
              <w:rPr>
                <w:rFonts w:ascii="Times New Roman" w:hAnsi="Times New Roman" w:cs="Times New Roman"/>
              </w:rPr>
              <w:t>: evaluate the benefits and costs of the response in terms of customer relationships over the long run.</w:t>
            </w:r>
          </w:p>
          <w:p w14:paraId="1BF669E1" w14:textId="65E2A697" w:rsidR="0051264C" w:rsidRPr="0081455F" w:rsidRDefault="0051264C" w:rsidP="0051264C">
            <w:pPr>
              <w:pStyle w:val="ListParagraph"/>
              <w:rPr>
                <w:rFonts w:ascii="Times New Roman" w:hAnsi="Times New Roman" w:cs="Times New Roman"/>
              </w:rPr>
            </w:pPr>
          </w:p>
        </w:tc>
        <w:tc>
          <w:tcPr>
            <w:tcW w:w="4675" w:type="dxa"/>
          </w:tcPr>
          <w:p w14:paraId="574899A7" w14:textId="77777777" w:rsidR="0081455F" w:rsidRDefault="0081455F" w:rsidP="009F1D83">
            <w:pPr>
              <w:rPr>
                <w:rFonts w:ascii="Times New Roman" w:hAnsi="Times New Roman" w:cs="Times New Roman"/>
              </w:rPr>
            </w:pPr>
          </w:p>
        </w:tc>
      </w:tr>
      <w:tr w:rsidR="0081455F" w14:paraId="22222D19" w14:textId="77777777" w:rsidTr="0081455F">
        <w:tc>
          <w:tcPr>
            <w:tcW w:w="4675" w:type="dxa"/>
          </w:tcPr>
          <w:p w14:paraId="7FBD26BC" w14:textId="77777777" w:rsidR="0081455F" w:rsidRDefault="0081455F" w:rsidP="0081455F">
            <w:pPr>
              <w:pStyle w:val="ListParagraph"/>
              <w:numPr>
                <w:ilvl w:val="0"/>
                <w:numId w:val="6"/>
              </w:numPr>
              <w:rPr>
                <w:rFonts w:ascii="Times New Roman" w:hAnsi="Times New Roman" w:cs="Times New Roman"/>
              </w:rPr>
            </w:pPr>
            <w:r w:rsidRPr="0081455F">
              <w:rPr>
                <w:rFonts w:ascii="Times New Roman" w:hAnsi="Times New Roman" w:cs="Times New Roman"/>
                <w:b/>
                <w:bCs/>
              </w:rPr>
              <w:t>Implement the Response</w:t>
            </w:r>
            <w:r>
              <w:rPr>
                <w:rFonts w:ascii="Times New Roman" w:hAnsi="Times New Roman" w:cs="Times New Roman"/>
              </w:rPr>
              <w:t>: align scandal communications with customers’ perceptions of the brand’s function.</w:t>
            </w:r>
          </w:p>
          <w:p w14:paraId="62F78147" w14:textId="70E4621C" w:rsidR="0051264C" w:rsidRPr="0081455F" w:rsidRDefault="0051264C" w:rsidP="0051264C">
            <w:pPr>
              <w:pStyle w:val="ListParagraph"/>
              <w:rPr>
                <w:rFonts w:ascii="Times New Roman" w:hAnsi="Times New Roman" w:cs="Times New Roman"/>
              </w:rPr>
            </w:pPr>
          </w:p>
        </w:tc>
        <w:tc>
          <w:tcPr>
            <w:tcW w:w="4675" w:type="dxa"/>
          </w:tcPr>
          <w:p w14:paraId="4C277E39" w14:textId="77777777" w:rsidR="0081455F" w:rsidRDefault="0081455F" w:rsidP="009F1D83">
            <w:pPr>
              <w:rPr>
                <w:rFonts w:ascii="Times New Roman" w:hAnsi="Times New Roman" w:cs="Times New Roman"/>
              </w:rPr>
            </w:pPr>
          </w:p>
        </w:tc>
      </w:tr>
    </w:tbl>
    <w:p w14:paraId="76F69100" w14:textId="77777777" w:rsidR="0081455F" w:rsidRDefault="0081455F" w:rsidP="009F1D83">
      <w:pPr>
        <w:rPr>
          <w:rFonts w:ascii="Times New Roman" w:hAnsi="Times New Roman" w:cs="Times New Roman"/>
        </w:rPr>
      </w:pPr>
    </w:p>
    <w:p w14:paraId="4CB8B8A6" w14:textId="77777777" w:rsidR="0081455F" w:rsidRDefault="0081455F" w:rsidP="009F1D83">
      <w:pPr>
        <w:rPr>
          <w:rFonts w:ascii="Times New Roman" w:hAnsi="Times New Roman" w:cs="Times New Roman"/>
        </w:rPr>
      </w:pPr>
    </w:p>
    <w:p w14:paraId="3D341D34" w14:textId="77777777" w:rsidR="00F159FA" w:rsidRPr="009F1D83" w:rsidRDefault="00F159FA" w:rsidP="009F1D83">
      <w:pPr>
        <w:rPr>
          <w:rFonts w:ascii="Times New Roman" w:hAnsi="Times New Roman" w:cs="Times New Roman"/>
        </w:rPr>
      </w:pPr>
    </w:p>
    <w:p w14:paraId="6BAC40F2" w14:textId="2F415041" w:rsidR="009F1D83" w:rsidRPr="009F1D83" w:rsidRDefault="009F1D83">
      <w:pPr>
        <w:rPr>
          <w:rFonts w:ascii="Times New Roman" w:hAnsi="Times New Roman" w:cs="Times New Roman"/>
        </w:rPr>
      </w:pPr>
      <w:r w:rsidRPr="009F1D83">
        <w:rPr>
          <w:rFonts w:ascii="Times New Roman" w:hAnsi="Times New Roman" w:cs="Times New Roman"/>
        </w:rPr>
        <w:t xml:space="preserve"> </w:t>
      </w:r>
    </w:p>
    <w:sectPr w:rsidR="009F1D83" w:rsidRPr="009F1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51800"/>
    <w:multiLevelType w:val="multilevel"/>
    <w:tmpl w:val="ED8E0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217D02"/>
    <w:multiLevelType w:val="multilevel"/>
    <w:tmpl w:val="26D08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B3EF5"/>
    <w:multiLevelType w:val="multilevel"/>
    <w:tmpl w:val="ED8E0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A2D9A"/>
    <w:multiLevelType w:val="hybridMultilevel"/>
    <w:tmpl w:val="9184F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02023"/>
    <w:multiLevelType w:val="multilevel"/>
    <w:tmpl w:val="1486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72AFE"/>
    <w:multiLevelType w:val="hybridMultilevel"/>
    <w:tmpl w:val="9A3462E6"/>
    <w:lvl w:ilvl="0" w:tplc="40460D9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264A0"/>
    <w:multiLevelType w:val="multilevel"/>
    <w:tmpl w:val="ED8E0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153959"/>
    <w:multiLevelType w:val="hybridMultilevel"/>
    <w:tmpl w:val="909E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F7"/>
    <w:rsid w:val="000108DC"/>
    <w:rsid w:val="00022034"/>
    <w:rsid w:val="00022415"/>
    <w:rsid w:val="0002291E"/>
    <w:rsid w:val="00025A48"/>
    <w:rsid w:val="000330FD"/>
    <w:rsid w:val="00036688"/>
    <w:rsid w:val="00037DF4"/>
    <w:rsid w:val="00052750"/>
    <w:rsid w:val="00057376"/>
    <w:rsid w:val="00074C05"/>
    <w:rsid w:val="0009251B"/>
    <w:rsid w:val="00093F89"/>
    <w:rsid w:val="000B10F7"/>
    <w:rsid w:val="000C189B"/>
    <w:rsid w:val="000C7201"/>
    <w:rsid w:val="000D10CF"/>
    <w:rsid w:val="000E1673"/>
    <w:rsid w:val="0011074B"/>
    <w:rsid w:val="00111C67"/>
    <w:rsid w:val="001214A4"/>
    <w:rsid w:val="0012626F"/>
    <w:rsid w:val="00127D8E"/>
    <w:rsid w:val="00132F1B"/>
    <w:rsid w:val="00153CAE"/>
    <w:rsid w:val="00156793"/>
    <w:rsid w:val="00157509"/>
    <w:rsid w:val="00160EB8"/>
    <w:rsid w:val="00171967"/>
    <w:rsid w:val="00173ABF"/>
    <w:rsid w:val="00194A06"/>
    <w:rsid w:val="001967BD"/>
    <w:rsid w:val="001A3F58"/>
    <w:rsid w:val="001B4066"/>
    <w:rsid w:val="001C1768"/>
    <w:rsid w:val="001D0304"/>
    <w:rsid w:val="001D04F0"/>
    <w:rsid w:val="001E3D04"/>
    <w:rsid w:val="001F08B8"/>
    <w:rsid w:val="001F18A7"/>
    <w:rsid w:val="001F43C4"/>
    <w:rsid w:val="0020117C"/>
    <w:rsid w:val="002056E0"/>
    <w:rsid w:val="00217A0F"/>
    <w:rsid w:val="00223BDC"/>
    <w:rsid w:val="002312C0"/>
    <w:rsid w:val="00240657"/>
    <w:rsid w:val="00262BB3"/>
    <w:rsid w:val="00273435"/>
    <w:rsid w:val="00274D2A"/>
    <w:rsid w:val="00275961"/>
    <w:rsid w:val="0027718C"/>
    <w:rsid w:val="00280D76"/>
    <w:rsid w:val="00294DA6"/>
    <w:rsid w:val="00297E92"/>
    <w:rsid w:val="002B5430"/>
    <w:rsid w:val="002C2817"/>
    <w:rsid w:val="002D6222"/>
    <w:rsid w:val="002E64C6"/>
    <w:rsid w:val="00305180"/>
    <w:rsid w:val="0032737F"/>
    <w:rsid w:val="003313FD"/>
    <w:rsid w:val="003374AC"/>
    <w:rsid w:val="00343D09"/>
    <w:rsid w:val="003461A7"/>
    <w:rsid w:val="003469E2"/>
    <w:rsid w:val="003471FC"/>
    <w:rsid w:val="00350E25"/>
    <w:rsid w:val="00355A44"/>
    <w:rsid w:val="00364E1B"/>
    <w:rsid w:val="003A6EF8"/>
    <w:rsid w:val="003B3EFC"/>
    <w:rsid w:val="003B4E51"/>
    <w:rsid w:val="003C34CB"/>
    <w:rsid w:val="003D31A4"/>
    <w:rsid w:val="003D428B"/>
    <w:rsid w:val="003D5FDB"/>
    <w:rsid w:val="003E481A"/>
    <w:rsid w:val="003E6BDD"/>
    <w:rsid w:val="003E75CE"/>
    <w:rsid w:val="003F0C83"/>
    <w:rsid w:val="004107D3"/>
    <w:rsid w:val="0042152B"/>
    <w:rsid w:val="00423388"/>
    <w:rsid w:val="00426380"/>
    <w:rsid w:val="00431FA6"/>
    <w:rsid w:val="00435E63"/>
    <w:rsid w:val="00436792"/>
    <w:rsid w:val="00445877"/>
    <w:rsid w:val="00452195"/>
    <w:rsid w:val="00456603"/>
    <w:rsid w:val="0046019B"/>
    <w:rsid w:val="00464921"/>
    <w:rsid w:val="004661DE"/>
    <w:rsid w:val="004740DA"/>
    <w:rsid w:val="00474CF9"/>
    <w:rsid w:val="004771E4"/>
    <w:rsid w:val="00481035"/>
    <w:rsid w:val="004B42D4"/>
    <w:rsid w:val="004C65B1"/>
    <w:rsid w:val="004C7991"/>
    <w:rsid w:val="004C7C95"/>
    <w:rsid w:val="004D06A7"/>
    <w:rsid w:val="004D4639"/>
    <w:rsid w:val="004E3A51"/>
    <w:rsid w:val="004E50EB"/>
    <w:rsid w:val="004F0456"/>
    <w:rsid w:val="00502D66"/>
    <w:rsid w:val="00503791"/>
    <w:rsid w:val="0051264C"/>
    <w:rsid w:val="00512D50"/>
    <w:rsid w:val="0051480B"/>
    <w:rsid w:val="005165B5"/>
    <w:rsid w:val="00530192"/>
    <w:rsid w:val="00534665"/>
    <w:rsid w:val="0053595A"/>
    <w:rsid w:val="00535FEA"/>
    <w:rsid w:val="00552755"/>
    <w:rsid w:val="005603DB"/>
    <w:rsid w:val="00572FD5"/>
    <w:rsid w:val="005736A7"/>
    <w:rsid w:val="00573A4C"/>
    <w:rsid w:val="00574A21"/>
    <w:rsid w:val="00575B9B"/>
    <w:rsid w:val="0057783A"/>
    <w:rsid w:val="0058123C"/>
    <w:rsid w:val="00582FAF"/>
    <w:rsid w:val="0059567B"/>
    <w:rsid w:val="005A454D"/>
    <w:rsid w:val="005A4A3D"/>
    <w:rsid w:val="005A52A5"/>
    <w:rsid w:val="005A648C"/>
    <w:rsid w:val="005F2795"/>
    <w:rsid w:val="005F5BCE"/>
    <w:rsid w:val="00614F75"/>
    <w:rsid w:val="00616654"/>
    <w:rsid w:val="00621133"/>
    <w:rsid w:val="00641C61"/>
    <w:rsid w:val="00641FC6"/>
    <w:rsid w:val="00643A63"/>
    <w:rsid w:val="0065207B"/>
    <w:rsid w:val="00661FC4"/>
    <w:rsid w:val="006674F4"/>
    <w:rsid w:val="00673DDA"/>
    <w:rsid w:val="00673F00"/>
    <w:rsid w:val="0067550B"/>
    <w:rsid w:val="00685893"/>
    <w:rsid w:val="00686A24"/>
    <w:rsid w:val="00691B6A"/>
    <w:rsid w:val="006947E9"/>
    <w:rsid w:val="00694B7E"/>
    <w:rsid w:val="00697081"/>
    <w:rsid w:val="006A0103"/>
    <w:rsid w:val="006A4FE5"/>
    <w:rsid w:val="006B28B5"/>
    <w:rsid w:val="006B41B9"/>
    <w:rsid w:val="006B4BBA"/>
    <w:rsid w:val="006B62E6"/>
    <w:rsid w:val="006C1C95"/>
    <w:rsid w:val="006C4C14"/>
    <w:rsid w:val="006D2CB9"/>
    <w:rsid w:val="006D7705"/>
    <w:rsid w:val="006E3600"/>
    <w:rsid w:val="006E5128"/>
    <w:rsid w:val="006E75C9"/>
    <w:rsid w:val="006F2F0F"/>
    <w:rsid w:val="007317FD"/>
    <w:rsid w:val="007337A3"/>
    <w:rsid w:val="00734FD1"/>
    <w:rsid w:val="00745D23"/>
    <w:rsid w:val="0075627D"/>
    <w:rsid w:val="00770566"/>
    <w:rsid w:val="00783A79"/>
    <w:rsid w:val="007979D8"/>
    <w:rsid w:val="007A75EC"/>
    <w:rsid w:val="007C1280"/>
    <w:rsid w:val="007C7FC0"/>
    <w:rsid w:val="007D0154"/>
    <w:rsid w:val="007E09F8"/>
    <w:rsid w:val="00801322"/>
    <w:rsid w:val="008126AC"/>
    <w:rsid w:val="0081455F"/>
    <w:rsid w:val="008216BB"/>
    <w:rsid w:val="0082318F"/>
    <w:rsid w:val="00827C7F"/>
    <w:rsid w:val="00831CE1"/>
    <w:rsid w:val="00834A8E"/>
    <w:rsid w:val="008361BA"/>
    <w:rsid w:val="00856B00"/>
    <w:rsid w:val="008572F5"/>
    <w:rsid w:val="00861116"/>
    <w:rsid w:val="008754C9"/>
    <w:rsid w:val="00895D3B"/>
    <w:rsid w:val="008A01E1"/>
    <w:rsid w:val="008A2BA4"/>
    <w:rsid w:val="008A325F"/>
    <w:rsid w:val="008B056C"/>
    <w:rsid w:val="008B22B0"/>
    <w:rsid w:val="008C050E"/>
    <w:rsid w:val="008C2423"/>
    <w:rsid w:val="008C61BA"/>
    <w:rsid w:val="008D5839"/>
    <w:rsid w:val="00903AE7"/>
    <w:rsid w:val="00914435"/>
    <w:rsid w:val="009210C2"/>
    <w:rsid w:val="00922DD8"/>
    <w:rsid w:val="00930728"/>
    <w:rsid w:val="009314DC"/>
    <w:rsid w:val="00932AE5"/>
    <w:rsid w:val="00936160"/>
    <w:rsid w:val="00936304"/>
    <w:rsid w:val="00936DC0"/>
    <w:rsid w:val="00937A5A"/>
    <w:rsid w:val="00947E0F"/>
    <w:rsid w:val="0096409D"/>
    <w:rsid w:val="00965CBA"/>
    <w:rsid w:val="00975AD0"/>
    <w:rsid w:val="00994BEC"/>
    <w:rsid w:val="00994F34"/>
    <w:rsid w:val="009B4D9A"/>
    <w:rsid w:val="009C4BAA"/>
    <w:rsid w:val="009C6352"/>
    <w:rsid w:val="009C69F7"/>
    <w:rsid w:val="009D5F4F"/>
    <w:rsid w:val="009F1D83"/>
    <w:rsid w:val="009F6473"/>
    <w:rsid w:val="00A01480"/>
    <w:rsid w:val="00A062F1"/>
    <w:rsid w:val="00A076A4"/>
    <w:rsid w:val="00A114FC"/>
    <w:rsid w:val="00A14391"/>
    <w:rsid w:val="00A26022"/>
    <w:rsid w:val="00A35BE3"/>
    <w:rsid w:val="00A35C79"/>
    <w:rsid w:val="00A36395"/>
    <w:rsid w:val="00A44C71"/>
    <w:rsid w:val="00A468EB"/>
    <w:rsid w:val="00A67D7C"/>
    <w:rsid w:val="00A7797A"/>
    <w:rsid w:val="00A8016C"/>
    <w:rsid w:val="00A828EF"/>
    <w:rsid w:val="00A843E2"/>
    <w:rsid w:val="00A97D33"/>
    <w:rsid w:val="00AA40AF"/>
    <w:rsid w:val="00AA78A0"/>
    <w:rsid w:val="00AB4A6E"/>
    <w:rsid w:val="00AC55E7"/>
    <w:rsid w:val="00AD37CA"/>
    <w:rsid w:val="00AD618B"/>
    <w:rsid w:val="00AE5858"/>
    <w:rsid w:val="00B07712"/>
    <w:rsid w:val="00B110B1"/>
    <w:rsid w:val="00B12B64"/>
    <w:rsid w:val="00B15FCC"/>
    <w:rsid w:val="00B163F3"/>
    <w:rsid w:val="00B179C6"/>
    <w:rsid w:val="00B32159"/>
    <w:rsid w:val="00B35EF1"/>
    <w:rsid w:val="00B36BF1"/>
    <w:rsid w:val="00B46462"/>
    <w:rsid w:val="00B609AB"/>
    <w:rsid w:val="00B72D73"/>
    <w:rsid w:val="00B90A60"/>
    <w:rsid w:val="00B91CA0"/>
    <w:rsid w:val="00B92518"/>
    <w:rsid w:val="00BA601A"/>
    <w:rsid w:val="00BB3286"/>
    <w:rsid w:val="00BD0394"/>
    <w:rsid w:val="00BD0A02"/>
    <w:rsid w:val="00BD2C5D"/>
    <w:rsid w:val="00C01CA4"/>
    <w:rsid w:val="00C0229E"/>
    <w:rsid w:val="00C051D7"/>
    <w:rsid w:val="00C1370E"/>
    <w:rsid w:val="00C167A4"/>
    <w:rsid w:val="00C16C64"/>
    <w:rsid w:val="00C363E4"/>
    <w:rsid w:val="00C40D54"/>
    <w:rsid w:val="00C429F0"/>
    <w:rsid w:val="00C441E6"/>
    <w:rsid w:val="00C47343"/>
    <w:rsid w:val="00C55661"/>
    <w:rsid w:val="00C578B7"/>
    <w:rsid w:val="00C65656"/>
    <w:rsid w:val="00C70206"/>
    <w:rsid w:val="00C734C3"/>
    <w:rsid w:val="00C80D0C"/>
    <w:rsid w:val="00C85518"/>
    <w:rsid w:val="00C924C6"/>
    <w:rsid w:val="00C95EFA"/>
    <w:rsid w:val="00C96414"/>
    <w:rsid w:val="00C978D2"/>
    <w:rsid w:val="00CB4B11"/>
    <w:rsid w:val="00CD285B"/>
    <w:rsid w:val="00CE2555"/>
    <w:rsid w:val="00CF7006"/>
    <w:rsid w:val="00D13A33"/>
    <w:rsid w:val="00D3132E"/>
    <w:rsid w:val="00D3204D"/>
    <w:rsid w:val="00D406C2"/>
    <w:rsid w:val="00D46C1A"/>
    <w:rsid w:val="00D51300"/>
    <w:rsid w:val="00D55D83"/>
    <w:rsid w:val="00D800F9"/>
    <w:rsid w:val="00D91339"/>
    <w:rsid w:val="00DA1F2A"/>
    <w:rsid w:val="00DA33D8"/>
    <w:rsid w:val="00DB20D2"/>
    <w:rsid w:val="00DC24B3"/>
    <w:rsid w:val="00DC537C"/>
    <w:rsid w:val="00E00B0F"/>
    <w:rsid w:val="00E019CB"/>
    <w:rsid w:val="00E03715"/>
    <w:rsid w:val="00E05096"/>
    <w:rsid w:val="00E100B5"/>
    <w:rsid w:val="00E1435D"/>
    <w:rsid w:val="00E15BD6"/>
    <w:rsid w:val="00E24D74"/>
    <w:rsid w:val="00E37F74"/>
    <w:rsid w:val="00E45E48"/>
    <w:rsid w:val="00E5609C"/>
    <w:rsid w:val="00E63FB2"/>
    <w:rsid w:val="00E72195"/>
    <w:rsid w:val="00E73C9A"/>
    <w:rsid w:val="00E76302"/>
    <w:rsid w:val="00E84D6C"/>
    <w:rsid w:val="00EA4721"/>
    <w:rsid w:val="00EB0F16"/>
    <w:rsid w:val="00EC1303"/>
    <w:rsid w:val="00EC170B"/>
    <w:rsid w:val="00ED0D42"/>
    <w:rsid w:val="00ED7C2A"/>
    <w:rsid w:val="00EE10C5"/>
    <w:rsid w:val="00EF32E5"/>
    <w:rsid w:val="00F02785"/>
    <w:rsid w:val="00F0543D"/>
    <w:rsid w:val="00F121BC"/>
    <w:rsid w:val="00F159FA"/>
    <w:rsid w:val="00F1634A"/>
    <w:rsid w:val="00F26E45"/>
    <w:rsid w:val="00F30F4E"/>
    <w:rsid w:val="00F33E12"/>
    <w:rsid w:val="00F54705"/>
    <w:rsid w:val="00F74AE8"/>
    <w:rsid w:val="00F77349"/>
    <w:rsid w:val="00F847A1"/>
    <w:rsid w:val="00F94BCF"/>
    <w:rsid w:val="00FA06A6"/>
    <w:rsid w:val="00FB351C"/>
    <w:rsid w:val="00FB5E24"/>
    <w:rsid w:val="00FC72F2"/>
    <w:rsid w:val="00FD4D5D"/>
    <w:rsid w:val="00FE437D"/>
    <w:rsid w:val="00FF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34A"/>
  <w15:chartTrackingRefBased/>
  <w15:docId w15:val="{495B3828-AA0E-5943-A729-F08EF772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93"/>
  </w:style>
  <w:style w:type="paragraph" w:styleId="Heading1">
    <w:name w:val="heading 1"/>
    <w:basedOn w:val="Normal"/>
    <w:next w:val="Normal"/>
    <w:link w:val="Heading1Char"/>
    <w:uiPriority w:val="9"/>
    <w:qFormat/>
    <w:rsid w:val="00A35B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13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BE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35BE3"/>
    <w:rPr>
      <w:color w:val="0563C1" w:themeColor="hyperlink"/>
      <w:u w:val="single"/>
    </w:rPr>
  </w:style>
  <w:style w:type="character" w:styleId="UnresolvedMention">
    <w:name w:val="Unresolved Mention"/>
    <w:basedOn w:val="DefaultParagraphFont"/>
    <w:uiPriority w:val="99"/>
    <w:semiHidden/>
    <w:unhideWhenUsed/>
    <w:rsid w:val="00A35BE3"/>
    <w:rPr>
      <w:color w:val="605E5C"/>
      <w:shd w:val="clear" w:color="auto" w:fill="E1DFDD"/>
    </w:rPr>
  </w:style>
  <w:style w:type="character" w:styleId="FollowedHyperlink">
    <w:name w:val="FollowedHyperlink"/>
    <w:basedOn w:val="DefaultParagraphFont"/>
    <w:uiPriority w:val="99"/>
    <w:semiHidden/>
    <w:unhideWhenUsed/>
    <w:rsid w:val="00A35BE3"/>
    <w:rPr>
      <w:color w:val="954F72" w:themeColor="followedHyperlink"/>
      <w:u w:val="single"/>
    </w:rPr>
  </w:style>
  <w:style w:type="paragraph" w:styleId="NormalWeb">
    <w:name w:val="Normal (Web)"/>
    <w:basedOn w:val="Normal"/>
    <w:uiPriority w:val="99"/>
    <w:unhideWhenUsed/>
    <w:rsid w:val="00F30F4E"/>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F30F4E"/>
    <w:pPr>
      <w:ind w:left="720"/>
      <w:contextualSpacing/>
    </w:pPr>
  </w:style>
  <w:style w:type="character" w:customStyle="1" w:styleId="apple-tab-span">
    <w:name w:val="apple-tab-span"/>
    <w:basedOn w:val="DefaultParagraphFont"/>
    <w:rsid w:val="0046019B"/>
  </w:style>
  <w:style w:type="table" w:styleId="TableGrid">
    <w:name w:val="Table Grid"/>
    <w:basedOn w:val="TableNormal"/>
    <w:uiPriority w:val="39"/>
    <w:rsid w:val="0081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1303"/>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32737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2737F"/>
  </w:style>
  <w:style w:type="character" w:customStyle="1" w:styleId="eop">
    <w:name w:val="eop"/>
    <w:basedOn w:val="DefaultParagraphFont"/>
    <w:rsid w:val="0032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1652">
      <w:bodyDiv w:val="1"/>
      <w:marLeft w:val="0"/>
      <w:marRight w:val="0"/>
      <w:marTop w:val="0"/>
      <w:marBottom w:val="0"/>
      <w:divBdr>
        <w:top w:val="none" w:sz="0" w:space="0" w:color="auto"/>
        <w:left w:val="none" w:sz="0" w:space="0" w:color="auto"/>
        <w:bottom w:val="none" w:sz="0" w:space="0" w:color="auto"/>
        <w:right w:val="none" w:sz="0" w:space="0" w:color="auto"/>
      </w:divBdr>
    </w:div>
    <w:div w:id="144050835">
      <w:bodyDiv w:val="1"/>
      <w:marLeft w:val="0"/>
      <w:marRight w:val="0"/>
      <w:marTop w:val="0"/>
      <w:marBottom w:val="0"/>
      <w:divBdr>
        <w:top w:val="none" w:sz="0" w:space="0" w:color="auto"/>
        <w:left w:val="none" w:sz="0" w:space="0" w:color="auto"/>
        <w:bottom w:val="none" w:sz="0" w:space="0" w:color="auto"/>
        <w:right w:val="none" w:sz="0" w:space="0" w:color="auto"/>
      </w:divBdr>
      <w:divsChild>
        <w:div w:id="1091313665">
          <w:marLeft w:val="0"/>
          <w:marRight w:val="0"/>
          <w:marTop w:val="0"/>
          <w:marBottom w:val="0"/>
          <w:divBdr>
            <w:top w:val="none" w:sz="0" w:space="0" w:color="auto"/>
            <w:left w:val="none" w:sz="0" w:space="0" w:color="auto"/>
            <w:bottom w:val="none" w:sz="0" w:space="0" w:color="auto"/>
            <w:right w:val="none" w:sz="0" w:space="0" w:color="auto"/>
          </w:divBdr>
        </w:div>
        <w:div w:id="1484468251">
          <w:marLeft w:val="0"/>
          <w:marRight w:val="0"/>
          <w:marTop w:val="0"/>
          <w:marBottom w:val="0"/>
          <w:divBdr>
            <w:top w:val="none" w:sz="0" w:space="0" w:color="auto"/>
            <w:left w:val="none" w:sz="0" w:space="0" w:color="auto"/>
            <w:bottom w:val="none" w:sz="0" w:space="0" w:color="auto"/>
            <w:right w:val="none" w:sz="0" w:space="0" w:color="auto"/>
          </w:divBdr>
        </w:div>
      </w:divsChild>
    </w:div>
    <w:div w:id="159734151">
      <w:bodyDiv w:val="1"/>
      <w:marLeft w:val="0"/>
      <w:marRight w:val="0"/>
      <w:marTop w:val="0"/>
      <w:marBottom w:val="0"/>
      <w:divBdr>
        <w:top w:val="none" w:sz="0" w:space="0" w:color="auto"/>
        <w:left w:val="none" w:sz="0" w:space="0" w:color="auto"/>
        <w:bottom w:val="none" w:sz="0" w:space="0" w:color="auto"/>
        <w:right w:val="none" w:sz="0" w:space="0" w:color="auto"/>
      </w:divBdr>
    </w:div>
    <w:div w:id="213272018">
      <w:bodyDiv w:val="1"/>
      <w:marLeft w:val="0"/>
      <w:marRight w:val="0"/>
      <w:marTop w:val="0"/>
      <w:marBottom w:val="0"/>
      <w:divBdr>
        <w:top w:val="none" w:sz="0" w:space="0" w:color="auto"/>
        <w:left w:val="none" w:sz="0" w:space="0" w:color="auto"/>
        <w:bottom w:val="none" w:sz="0" w:space="0" w:color="auto"/>
        <w:right w:val="none" w:sz="0" w:space="0" w:color="auto"/>
      </w:divBdr>
    </w:div>
    <w:div w:id="388312595">
      <w:bodyDiv w:val="1"/>
      <w:marLeft w:val="0"/>
      <w:marRight w:val="0"/>
      <w:marTop w:val="0"/>
      <w:marBottom w:val="0"/>
      <w:divBdr>
        <w:top w:val="none" w:sz="0" w:space="0" w:color="auto"/>
        <w:left w:val="none" w:sz="0" w:space="0" w:color="auto"/>
        <w:bottom w:val="none" w:sz="0" w:space="0" w:color="auto"/>
        <w:right w:val="none" w:sz="0" w:space="0" w:color="auto"/>
      </w:divBdr>
    </w:div>
    <w:div w:id="427696639">
      <w:bodyDiv w:val="1"/>
      <w:marLeft w:val="0"/>
      <w:marRight w:val="0"/>
      <w:marTop w:val="0"/>
      <w:marBottom w:val="0"/>
      <w:divBdr>
        <w:top w:val="none" w:sz="0" w:space="0" w:color="auto"/>
        <w:left w:val="none" w:sz="0" w:space="0" w:color="auto"/>
        <w:bottom w:val="none" w:sz="0" w:space="0" w:color="auto"/>
        <w:right w:val="none" w:sz="0" w:space="0" w:color="auto"/>
      </w:divBdr>
    </w:div>
    <w:div w:id="457142917">
      <w:bodyDiv w:val="1"/>
      <w:marLeft w:val="0"/>
      <w:marRight w:val="0"/>
      <w:marTop w:val="0"/>
      <w:marBottom w:val="0"/>
      <w:divBdr>
        <w:top w:val="none" w:sz="0" w:space="0" w:color="auto"/>
        <w:left w:val="none" w:sz="0" w:space="0" w:color="auto"/>
        <w:bottom w:val="none" w:sz="0" w:space="0" w:color="auto"/>
        <w:right w:val="none" w:sz="0" w:space="0" w:color="auto"/>
      </w:divBdr>
    </w:div>
    <w:div w:id="464393762">
      <w:bodyDiv w:val="1"/>
      <w:marLeft w:val="0"/>
      <w:marRight w:val="0"/>
      <w:marTop w:val="0"/>
      <w:marBottom w:val="0"/>
      <w:divBdr>
        <w:top w:val="none" w:sz="0" w:space="0" w:color="auto"/>
        <w:left w:val="none" w:sz="0" w:space="0" w:color="auto"/>
        <w:bottom w:val="none" w:sz="0" w:space="0" w:color="auto"/>
        <w:right w:val="none" w:sz="0" w:space="0" w:color="auto"/>
      </w:divBdr>
    </w:div>
    <w:div w:id="511995459">
      <w:bodyDiv w:val="1"/>
      <w:marLeft w:val="0"/>
      <w:marRight w:val="0"/>
      <w:marTop w:val="0"/>
      <w:marBottom w:val="0"/>
      <w:divBdr>
        <w:top w:val="none" w:sz="0" w:space="0" w:color="auto"/>
        <w:left w:val="none" w:sz="0" w:space="0" w:color="auto"/>
        <w:bottom w:val="none" w:sz="0" w:space="0" w:color="auto"/>
        <w:right w:val="none" w:sz="0" w:space="0" w:color="auto"/>
      </w:divBdr>
    </w:div>
    <w:div w:id="531457586">
      <w:bodyDiv w:val="1"/>
      <w:marLeft w:val="0"/>
      <w:marRight w:val="0"/>
      <w:marTop w:val="0"/>
      <w:marBottom w:val="0"/>
      <w:divBdr>
        <w:top w:val="none" w:sz="0" w:space="0" w:color="auto"/>
        <w:left w:val="none" w:sz="0" w:space="0" w:color="auto"/>
        <w:bottom w:val="none" w:sz="0" w:space="0" w:color="auto"/>
        <w:right w:val="none" w:sz="0" w:space="0" w:color="auto"/>
      </w:divBdr>
    </w:div>
    <w:div w:id="1229069381">
      <w:bodyDiv w:val="1"/>
      <w:marLeft w:val="0"/>
      <w:marRight w:val="0"/>
      <w:marTop w:val="0"/>
      <w:marBottom w:val="0"/>
      <w:divBdr>
        <w:top w:val="none" w:sz="0" w:space="0" w:color="auto"/>
        <w:left w:val="none" w:sz="0" w:space="0" w:color="auto"/>
        <w:bottom w:val="none" w:sz="0" w:space="0" w:color="auto"/>
        <w:right w:val="none" w:sz="0" w:space="0" w:color="auto"/>
      </w:divBdr>
    </w:div>
    <w:div w:id="1414664919">
      <w:bodyDiv w:val="1"/>
      <w:marLeft w:val="0"/>
      <w:marRight w:val="0"/>
      <w:marTop w:val="0"/>
      <w:marBottom w:val="0"/>
      <w:divBdr>
        <w:top w:val="none" w:sz="0" w:space="0" w:color="auto"/>
        <w:left w:val="none" w:sz="0" w:space="0" w:color="auto"/>
        <w:bottom w:val="none" w:sz="0" w:space="0" w:color="auto"/>
        <w:right w:val="none" w:sz="0" w:space="0" w:color="auto"/>
      </w:divBdr>
      <w:divsChild>
        <w:div w:id="1252395548">
          <w:marLeft w:val="0"/>
          <w:marRight w:val="0"/>
          <w:marTop w:val="0"/>
          <w:marBottom w:val="0"/>
          <w:divBdr>
            <w:top w:val="none" w:sz="0" w:space="0" w:color="auto"/>
            <w:left w:val="none" w:sz="0" w:space="0" w:color="auto"/>
            <w:bottom w:val="none" w:sz="0" w:space="0" w:color="auto"/>
            <w:right w:val="none" w:sz="0" w:space="0" w:color="auto"/>
          </w:divBdr>
          <w:divsChild>
            <w:div w:id="1171876406">
              <w:marLeft w:val="0"/>
              <w:marRight w:val="0"/>
              <w:marTop w:val="0"/>
              <w:marBottom w:val="0"/>
              <w:divBdr>
                <w:top w:val="none" w:sz="0" w:space="0" w:color="auto"/>
                <w:left w:val="none" w:sz="0" w:space="0" w:color="auto"/>
                <w:bottom w:val="none" w:sz="0" w:space="0" w:color="auto"/>
                <w:right w:val="none" w:sz="0" w:space="0" w:color="auto"/>
              </w:divBdr>
              <w:divsChild>
                <w:div w:id="12167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4251">
      <w:bodyDiv w:val="1"/>
      <w:marLeft w:val="0"/>
      <w:marRight w:val="0"/>
      <w:marTop w:val="0"/>
      <w:marBottom w:val="0"/>
      <w:divBdr>
        <w:top w:val="none" w:sz="0" w:space="0" w:color="auto"/>
        <w:left w:val="none" w:sz="0" w:space="0" w:color="auto"/>
        <w:bottom w:val="none" w:sz="0" w:space="0" w:color="auto"/>
        <w:right w:val="none" w:sz="0" w:space="0" w:color="auto"/>
      </w:divBdr>
    </w:div>
    <w:div w:id="1701467632">
      <w:bodyDiv w:val="1"/>
      <w:marLeft w:val="0"/>
      <w:marRight w:val="0"/>
      <w:marTop w:val="0"/>
      <w:marBottom w:val="0"/>
      <w:divBdr>
        <w:top w:val="none" w:sz="0" w:space="0" w:color="auto"/>
        <w:left w:val="none" w:sz="0" w:space="0" w:color="auto"/>
        <w:bottom w:val="none" w:sz="0" w:space="0" w:color="auto"/>
        <w:right w:val="none" w:sz="0" w:space="0" w:color="auto"/>
      </w:divBdr>
      <w:divsChild>
        <w:div w:id="1176968030">
          <w:marLeft w:val="0"/>
          <w:marRight w:val="0"/>
          <w:marTop w:val="0"/>
          <w:marBottom w:val="0"/>
          <w:divBdr>
            <w:top w:val="none" w:sz="0" w:space="0" w:color="auto"/>
            <w:left w:val="none" w:sz="0" w:space="0" w:color="auto"/>
            <w:bottom w:val="none" w:sz="0" w:space="0" w:color="auto"/>
            <w:right w:val="none" w:sz="0" w:space="0" w:color="auto"/>
          </w:divBdr>
          <w:divsChild>
            <w:div w:id="1250040562">
              <w:marLeft w:val="0"/>
              <w:marRight w:val="0"/>
              <w:marTop w:val="0"/>
              <w:marBottom w:val="0"/>
              <w:divBdr>
                <w:top w:val="none" w:sz="0" w:space="0" w:color="auto"/>
                <w:left w:val="none" w:sz="0" w:space="0" w:color="auto"/>
                <w:bottom w:val="none" w:sz="0" w:space="0" w:color="auto"/>
                <w:right w:val="none" w:sz="0" w:space="0" w:color="auto"/>
              </w:divBdr>
              <w:divsChild>
                <w:div w:id="7065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3909">
      <w:bodyDiv w:val="1"/>
      <w:marLeft w:val="0"/>
      <w:marRight w:val="0"/>
      <w:marTop w:val="0"/>
      <w:marBottom w:val="0"/>
      <w:divBdr>
        <w:top w:val="none" w:sz="0" w:space="0" w:color="auto"/>
        <w:left w:val="none" w:sz="0" w:space="0" w:color="auto"/>
        <w:bottom w:val="none" w:sz="0" w:space="0" w:color="auto"/>
        <w:right w:val="none" w:sz="0" w:space="0" w:color="auto"/>
      </w:divBdr>
      <w:divsChild>
        <w:div w:id="2113359406">
          <w:marLeft w:val="0"/>
          <w:marRight w:val="0"/>
          <w:marTop w:val="0"/>
          <w:marBottom w:val="0"/>
          <w:divBdr>
            <w:top w:val="none" w:sz="0" w:space="0" w:color="auto"/>
            <w:left w:val="none" w:sz="0" w:space="0" w:color="auto"/>
            <w:bottom w:val="none" w:sz="0" w:space="0" w:color="auto"/>
            <w:right w:val="none" w:sz="0" w:space="0" w:color="auto"/>
          </w:divBdr>
          <w:divsChild>
            <w:div w:id="1779639939">
              <w:marLeft w:val="0"/>
              <w:marRight w:val="0"/>
              <w:marTop w:val="0"/>
              <w:marBottom w:val="0"/>
              <w:divBdr>
                <w:top w:val="none" w:sz="0" w:space="0" w:color="auto"/>
                <w:left w:val="none" w:sz="0" w:space="0" w:color="auto"/>
                <w:bottom w:val="none" w:sz="0" w:space="0" w:color="auto"/>
                <w:right w:val="none" w:sz="0" w:space="0" w:color="auto"/>
              </w:divBdr>
              <w:divsChild>
                <w:div w:id="9203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38200">
      <w:bodyDiv w:val="1"/>
      <w:marLeft w:val="0"/>
      <w:marRight w:val="0"/>
      <w:marTop w:val="0"/>
      <w:marBottom w:val="0"/>
      <w:divBdr>
        <w:top w:val="none" w:sz="0" w:space="0" w:color="auto"/>
        <w:left w:val="none" w:sz="0" w:space="0" w:color="auto"/>
        <w:bottom w:val="none" w:sz="0" w:space="0" w:color="auto"/>
        <w:right w:val="none" w:sz="0" w:space="0" w:color="auto"/>
      </w:divBdr>
      <w:divsChild>
        <w:div w:id="1694917455">
          <w:marLeft w:val="0"/>
          <w:marRight w:val="0"/>
          <w:marTop w:val="0"/>
          <w:marBottom w:val="0"/>
          <w:divBdr>
            <w:top w:val="none" w:sz="0" w:space="0" w:color="auto"/>
            <w:left w:val="none" w:sz="0" w:space="0" w:color="auto"/>
            <w:bottom w:val="none" w:sz="0" w:space="0" w:color="auto"/>
            <w:right w:val="none" w:sz="0" w:space="0" w:color="auto"/>
          </w:divBdr>
          <w:divsChild>
            <w:div w:id="1713797805">
              <w:marLeft w:val="0"/>
              <w:marRight w:val="0"/>
              <w:marTop w:val="0"/>
              <w:marBottom w:val="0"/>
              <w:divBdr>
                <w:top w:val="none" w:sz="0" w:space="0" w:color="auto"/>
                <w:left w:val="none" w:sz="0" w:space="0" w:color="auto"/>
                <w:bottom w:val="none" w:sz="0" w:space="0" w:color="auto"/>
                <w:right w:val="none" w:sz="0" w:space="0" w:color="auto"/>
              </w:divBdr>
              <w:divsChild>
                <w:div w:id="10915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8391">
      <w:bodyDiv w:val="1"/>
      <w:marLeft w:val="0"/>
      <w:marRight w:val="0"/>
      <w:marTop w:val="0"/>
      <w:marBottom w:val="0"/>
      <w:divBdr>
        <w:top w:val="none" w:sz="0" w:space="0" w:color="auto"/>
        <w:left w:val="none" w:sz="0" w:space="0" w:color="auto"/>
        <w:bottom w:val="none" w:sz="0" w:space="0" w:color="auto"/>
        <w:right w:val="none" w:sz="0" w:space="0" w:color="auto"/>
      </w:divBdr>
      <w:divsChild>
        <w:div w:id="150610306">
          <w:marLeft w:val="0"/>
          <w:marRight w:val="0"/>
          <w:marTop w:val="0"/>
          <w:marBottom w:val="0"/>
          <w:divBdr>
            <w:top w:val="none" w:sz="0" w:space="0" w:color="auto"/>
            <w:left w:val="none" w:sz="0" w:space="0" w:color="auto"/>
            <w:bottom w:val="none" w:sz="0" w:space="0" w:color="auto"/>
            <w:right w:val="none" w:sz="0" w:space="0" w:color="auto"/>
          </w:divBdr>
        </w:div>
        <w:div w:id="2051297317">
          <w:marLeft w:val="0"/>
          <w:marRight w:val="0"/>
          <w:marTop w:val="0"/>
          <w:marBottom w:val="0"/>
          <w:divBdr>
            <w:top w:val="none" w:sz="0" w:space="0" w:color="auto"/>
            <w:left w:val="none" w:sz="0" w:space="0" w:color="auto"/>
            <w:bottom w:val="none" w:sz="0" w:space="0" w:color="auto"/>
            <w:right w:val="none" w:sz="0" w:space="0" w:color="auto"/>
          </w:divBdr>
        </w:div>
        <w:div w:id="765419933">
          <w:marLeft w:val="0"/>
          <w:marRight w:val="0"/>
          <w:marTop w:val="0"/>
          <w:marBottom w:val="0"/>
          <w:divBdr>
            <w:top w:val="none" w:sz="0" w:space="0" w:color="auto"/>
            <w:left w:val="none" w:sz="0" w:space="0" w:color="auto"/>
            <w:bottom w:val="none" w:sz="0" w:space="0" w:color="auto"/>
            <w:right w:val="none" w:sz="0" w:space="0" w:color="auto"/>
          </w:divBdr>
        </w:div>
        <w:div w:id="2037612470">
          <w:marLeft w:val="0"/>
          <w:marRight w:val="0"/>
          <w:marTop w:val="0"/>
          <w:marBottom w:val="0"/>
          <w:divBdr>
            <w:top w:val="none" w:sz="0" w:space="0" w:color="auto"/>
            <w:left w:val="none" w:sz="0" w:space="0" w:color="auto"/>
            <w:bottom w:val="none" w:sz="0" w:space="0" w:color="auto"/>
            <w:right w:val="none" w:sz="0" w:space="0" w:color="auto"/>
          </w:divBdr>
        </w:div>
        <w:div w:id="575895270">
          <w:marLeft w:val="0"/>
          <w:marRight w:val="0"/>
          <w:marTop w:val="0"/>
          <w:marBottom w:val="0"/>
          <w:divBdr>
            <w:top w:val="none" w:sz="0" w:space="0" w:color="auto"/>
            <w:left w:val="none" w:sz="0" w:space="0" w:color="auto"/>
            <w:bottom w:val="none" w:sz="0" w:space="0" w:color="auto"/>
            <w:right w:val="none" w:sz="0" w:space="0" w:color="auto"/>
          </w:divBdr>
        </w:div>
        <w:div w:id="1974865228">
          <w:marLeft w:val="0"/>
          <w:marRight w:val="0"/>
          <w:marTop w:val="0"/>
          <w:marBottom w:val="0"/>
          <w:divBdr>
            <w:top w:val="none" w:sz="0" w:space="0" w:color="auto"/>
            <w:left w:val="none" w:sz="0" w:space="0" w:color="auto"/>
            <w:bottom w:val="none" w:sz="0" w:space="0" w:color="auto"/>
            <w:right w:val="none" w:sz="0" w:space="0" w:color="auto"/>
          </w:divBdr>
        </w:div>
        <w:div w:id="883715371">
          <w:marLeft w:val="0"/>
          <w:marRight w:val="0"/>
          <w:marTop w:val="0"/>
          <w:marBottom w:val="0"/>
          <w:divBdr>
            <w:top w:val="none" w:sz="0" w:space="0" w:color="auto"/>
            <w:left w:val="none" w:sz="0" w:space="0" w:color="auto"/>
            <w:bottom w:val="none" w:sz="0" w:space="0" w:color="auto"/>
            <w:right w:val="none" w:sz="0" w:space="0" w:color="auto"/>
          </w:divBdr>
        </w:div>
        <w:div w:id="1092891229">
          <w:marLeft w:val="0"/>
          <w:marRight w:val="0"/>
          <w:marTop w:val="0"/>
          <w:marBottom w:val="0"/>
          <w:divBdr>
            <w:top w:val="none" w:sz="0" w:space="0" w:color="auto"/>
            <w:left w:val="none" w:sz="0" w:space="0" w:color="auto"/>
            <w:bottom w:val="none" w:sz="0" w:space="0" w:color="auto"/>
            <w:right w:val="none" w:sz="0" w:space="0" w:color="auto"/>
          </w:divBdr>
        </w:div>
        <w:div w:id="699008877">
          <w:marLeft w:val="0"/>
          <w:marRight w:val="0"/>
          <w:marTop w:val="0"/>
          <w:marBottom w:val="0"/>
          <w:divBdr>
            <w:top w:val="none" w:sz="0" w:space="0" w:color="auto"/>
            <w:left w:val="none" w:sz="0" w:space="0" w:color="auto"/>
            <w:bottom w:val="none" w:sz="0" w:space="0" w:color="auto"/>
            <w:right w:val="none" w:sz="0" w:space="0" w:color="auto"/>
          </w:divBdr>
        </w:div>
        <w:div w:id="1895391113">
          <w:marLeft w:val="0"/>
          <w:marRight w:val="0"/>
          <w:marTop w:val="0"/>
          <w:marBottom w:val="0"/>
          <w:divBdr>
            <w:top w:val="none" w:sz="0" w:space="0" w:color="auto"/>
            <w:left w:val="none" w:sz="0" w:space="0" w:color="auto"/>
            <w:bottom w:val="none" w:sz="0" w:space="0" w:color="auto"/>
            <w:right w:val="none" w:sz="0" w:space="0" w:color="auto"/>
          </w:divBdr>
        </w:div>
        <w:div w:id="520245158">
          <w:marLeft w:val="0"/>
          <w:marRight w:val="0"/>
          <w:marTop w:val="0"/>
          <w:marBottom w:val="0"/>
          <w:divBdr>
            <w:top w:val="none" w:sz="0" w:space="0" w:color="auto"/>
            <w:left w:val="none" w:sz="0" w:space="0" w:color="auto"/>
            <w:bottom w:val="none" w:sz="0" w:space="0" w:color="auto"/>
            <w:right w:val="none" w:sz="0" w:space="0" w:color="auto"/>
          </w:divBdr>
        </w:div>
        <w:div w:id="674648441">
          <w:marLeft w:val="0"/>
          <w:marRight w:val="0"/>
          <w:marTop w:val="0"/>
          <w:marBottom w:val="0"/>
          <w:divBdr>
            <w:top w:val="none" w:sz="0" w:space="0" w:color="auto"/>
            <w:left w:val="none" w:sz="0" w:space="0" w:color="auto"/>
            <w:bottom w:val="none" w:sz="0" w:space="0" w:color="auto"/>
            <w:right w:val="none" w:sz="0" w:space="0" w:color="auto"/>
          </w:divBdr>
        </w:div>
        <w:div w:id="754597267">
          <w:marLeft w:val="0"/>
          <w:marRight w:val="0"/>
          <w:marTop w:val="0"/>
          <w:marBottom w:val="0"/>
          <w:divBdr>
            <w:top w:val="none" w:sz="0" w:space="0" w:color="auto"/>
            <w:left w:val="none" w:sz="0" w:space="0" w:color="auto"/>
            <w:bottom w:val="none" w:sz="0" w:space="0" w:color="auto"/>
            <w:right w:val="none" w:sz="0" w:space="0" w:color="auto"/>
          </w:divBdr>
        </w:div>
        <w:div w:id="1240284945">
          <w:marLeft w:val="0"/>
          <w:marRight w:val="0"/>
          <w:marTop w:val="0"/>
          <w:marBottom w:val="0"/>
          <w:divBdr>
            <w:top w:val="none" w:sz="0" w:space="0" w:color="auto"/>
            <w:left w:val="none" w:sz="0" w:space="0" w:color="auto"/>
            <w:bottom w:val="none" w:sz="0" w:space="0" w:color="auto"/>
            <w:right w:val="none" w:sz="0" w:space="0" w:color="auto"/>
          </w:divBdr>
        </w:div>
        <w:div w:id="342710504">
          <w:marLeft w:val="0"/>
          <w:marRight w:val="0"/>
          <w:marTop w:val="0"/>
          <w:marBottom w:val="0"/>
          <w:divBdr>
            <w:top w:val="none" w:sz="0" w:space="0" w:color="auto"/>
            <w:left w:val="none" w:sz="0" w:space="0" w:color="auto"/>
            <w:bottom w:val="none" w:sz="0" w:space="0" w:color="auto"/>
            <w:right w:val="none" w:sz="0" w:space="0" w:color="auto"/>
          </w:divBdr>
        </w:div>
        <w:div w:id="1566718733">
          <w:marLeft w:val="0"/>
          <w:marRight w:val="0"/>
          <w:marTop w:val="0"/>
          <w:marBottom w:val="0"/>
          <w:divBdr>
            <w:top w:val="none" w:sz="0" w:space="0" w:color="auto"/>
            <w:left w:val="none" w:sz="0" w:space="0" w:color="auto"/>
            <w:bottom w:val="none" w:sz="0" w:space="0" w:color="auto"/>
            <w:right w:val="none" w:sz="0" w:space="0" w:color="auto"/>
          </w:divBdr>
        </w:div>
        <w:div w:id="1947543405">
          <w:marLeft w:val="0"/>
          <w:marRight w:val="0"/>
          <w:marTop w:val="0"/>
          <w:marBottom w:val="0"/>
          <w:divBdr>
            <w:top w:val="none" w:sz="0" w:space="0" w:color="auto"/>
            <w:left w:val="none" w:sz="0" w:space="0" w:color="auto"/>
            <w:bottom w:val="none" w:sz="0" w:space="0" w:color="auto"/>
            <w:right w:val="none" w:sz="0" w:space="0" w:color="auto"/>
          </w:divBdr>
        </w:div>
        <w:div w:id="592207459">
          <w:marLeft w:val="0"/>
          <w:marRight w:val="0"/>
          <w:marTop w:val="0"/>
          <w:marBottom w:val="0"/>
          <w:divBdr>
            <w:top w:val="none" w:sz="0" w:space="0" w:color="auto"/>
            <w:left w:val="none" w:sz="0" w:space="0" w:color="auto"/>
            <w:bottom w:val="none" w:sz="0" w:space="0" w:color="auto"/>
            <w:right w:val="none" w:sz="0" w:space="0" w:color="auto"/>
          </w:divBdr>
        </w:div>
        <w:div w:id="567420023">
          <w:marLeft w:val="0"/>
          <w:marRight w:val="0"/>
          <w:marTop w:val="0"/>
          <w:marBottom w:val="0"/>
          <w:divBdr>
            <w:top w:val="none" w:sz="0" w:space="0" w:color="auto"/>
            <w:left w:val="none" w:sz="0" w:space="0" w:color="auto"/>
            <w:bottom w:val="none" w:sz="0" w:space="0" w:color="auto"/>
            <w:right w:val="none" w:sz="0" w:space="0" w:color="auto"/>
          </w:divBdr>
        </w:div>
        <w:div w:id="1803771827">
          <w:marLeft w:val="0"/>
          <w:marRight w:val="0"/>
          <w:marTop w:val="0"/>
          <w:marBottom w:val="0"/>
          <w:divBdr>
            <w:top w:val="none" w:sz="0" w:space="0" w:color="auto"/>
            <w:left w:val="none" w:sz="0" w:space="0" w:color="auto"/>
            <w:bottom w:val="none" w:sz="0" w:space="0" w:color="auto"/>
            <w:right w:val="none" w:sz="0" w:space="0" w:color="auto"/>
          </w:divBdr>
        </w:div>
        <w:div w:id="127479507">
          <w:marLeft w:val="0"/>
          <w:marRight w:val="0"/>
          <w:marTop w:val="0"/>
          <w:marBottom w:val="0"/>
          <w:divBdr>
            <w:top w:val="none" w:sz="0" w:space="0" w:color="auto"/>
            <w:left w:val="none" w:sz="0" w:space="0" w:color="auto"/>
            <w:bottom w:val="none" w:sz="0" w:space="0" w:color="auto"/>
            <w:right w:val="none" w:sz="0" w:space="0" w:color="auto"/>
          </w:divBdr>
        </w:div>
        <w:div w:id="1891070607">
          <w:marLeft w:val="0"/>
          <w:marRight w:val="0"/>
          <w:marTop w:val="0"/>
          <w:marBottom w:val="0"/>
          <w:divBdr>
            <w:top w:val="none" w:sz="0" w:space="0" w:color="auto"/>
            <w:left w:val="none" w:sz="0" w:space="0" w:color="auto"/>
            <w:bottom w:val="none" w:sz="0" w:space="0" w:color="auto"/>
            <w:right w:val="none" w:sz="0" w:space="0" w:color="auto"/>
          </w:divBdr>
        </w:div>
        <w:div w:id="215893900">
          <w:marLeft w:val="0"/>
          <w:marRight w:val="0"/>
          <w:marTop w:val="0"/>
          <w:marBottom w:val="0"/>
          <w:divBdr>
            <w:top w:val="none" w:sz="0" w:space="0" w:color="auto"/>
            <w:left w:val="none" w:sz="0" w:space="0" w:color="auto"/>
            <w:bottom w:val="none" w:sz="0" w:space="0" w:color="auto"/>
            <w:right w:val="none" w:sz="0" w:space="0" w:color="auto"/>
          </w:divBdr>
        </w:div>
        <w:div w:id="1650985030">
          <w:marLeft w:val="0"/>
          <w:marRight w:val="0"/>
          <w:marTop w:val="0"/>
          <w:marBottom w:val="0"/>
          <w:divBdr>
            <w:top w:val="none" w:sz="0" w:space="0" w:color="auto"/>
            <w:left w:val="none" w:sz="0" w:space="0" w:color="auto"/>
            <w:bottom w:val="none" w:sz="0" w:space="0" w:color="auto"/>
            <w:right w:val="none" w:sz="0" w:space="0" w:color="auto"/>
          </w:divBdr>
        </w:div>
        <w:div w:id="1780563101">
          <w:marLeft w:val="0"/>
          <w:marRight w:val="0"/>
          <w:marTop w:val="0"/>
          <w:marBottom w:val="0"/>
          <w:divBdr>
            <w:top w:val="none" w:sz="0" w:space="0" w:color="auto"/>
            <w:left w:val="none" w:sz="0" w:space="0" w:color="auto"/>
            <w:bottom w:val="none" w:sz="0" w:space="0" w:color="auto"/>
            <w:right w:val="none" w:sz="0" w:space="0" w:color="auto"/>
          </w:divBdr>
        </w:div>
        <w:div w:id="1900020659">
          <w:marLeft w:val="0"/>
          <w:marRight w:val="0"/>
          <w:marTop w:val="0"/>
          <w:marBottom w:val="0"/>
          <w:divBdr>
            <w:top w:val="none" w:sz="0" w:space="0" w:color="auto"/>
            <w:left w:val="none" w:sz="0" w:space="0" w:color="auto"/>
            <w:bottom w:val="none" w:sz="0" w:space="0" w:color="auto"/>
            <w:right w:val="none" w:sz="0" w:space="0" w:color="auto"/>
          </w:divBdr>
        </w:div>
        <w:div w:id="1978026005">
          <w:marLeft w:val="0"/>
          <w:marRight w:val="0"/>
          <w:marTop w:val="0"/>
          <w:marBottom w:val="0"/>
          <w:divBdr>
            <w:top w:val="none" w:sz="0" w:space="0" w:color="auto"/>
            <w:left w:val="none" w:sz="0" w:space="0" w:color="auto"/>
            <w:bottom w:val="none" w:sz="0" w:space="0" w:color="auto"/>
            <w:right w:val="none" w:sz="0" w:space="0" w:color="auto"/>
          </w:divBdr>
        </w:div>
      </w:divsChild>
    </w:div>
    <w:div w:id="1971933046">
      <w:bodyDiv w:val="1"/>
      <w:marLeft w:val="0"/>
      <w:marRight w:val="0"/>
      <w:marTop w:val="0"/>
      <w:marBottom w:val="0"/>
      <w:divBdr>
        <w:top w:val="none" w:sz="0" w:space="0" w:color="auto"/>
        <w:left w:val="none" w:sz="0" w:space="0" w:color="auto"/>
        <w:bottom w:val="none" w:sz="0" w:space="0" w:color="auto"/>
        <w:right w:val="none" w:sz="0" w:space="0" w:color="auto"/>
      </w:divBdr>
      <w:divsChild>
        <w:div w:id="675958682">
          <w:marLeft w:val="0"/>
          <w:marRight w:val="0"/>
          <w:marTop w:val="0"/>
          <w:marBottom w:val="0"/>
          <w:divBdr>
            <w:top w:val="none" w:sz="0" w:space="0" w:color="auto"/>
            <w:left w:val="none" w:sz="0" w:space="0" w:color="auto"/>
            <w:bottom w:val="none" w:sz="0" w:space="0" w:color="auto"/>
            <w:right w:val="none" w:sz="0" w:space="0" w:color="auto"/>
          </w:divBdr>
          <w:divsChild>
            <w:div w:id="741635325">
              <w:marLeft w:val="0"/>
              <w:marRight w:val="0"/>
              <w:marTop w:val="0"/>
              <w:marBottom w:val="0"/>
              <w:divBdr>
                <w:top w:val="none" w:sz="0" w:space="0" w:color="auto"/>
                <w:left w:val="none" w:sz="0" w:space="0" w:color="auto"/>
                <w:bottom w:val="none" w:sz="0" w:space="0" w:color="auto"/>
                <w:right w:val="none" w:sz="0" w:space="0" w:color="auto"/>
              </w:divBdr>
              <w:divsChild>
                <w:div w:id="14406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49547">
      <w:bodyDiv w:val="1"/>
      <w:marLeft w:val="0"/>
      <w:marRight w:val="0"/>
      <w:marTop w:val="0"/>
      <w:marBottom w:val="0"/>
      <w:divBdr>
        <w:top w:val="none" w:sz="0" w:space="0" w:color="auto"/>
        <w:left w:val="none" w:sz="0" w:space="0" w:color="auto"/>
        <w:bottom w:val="none" w:sz="0" w:space="0" w:color="auto"/>
        <w:right w:val="none" w:sz="0" w:space="0" w:color="auto"/>
      </w:divBdr>
    </w:div>
    <w:div w:id="2094352544">
      <w:bodyDiv w:val="1"/>
      <w:marLeft w:val="0"/>
      <w:marRight w:val="0"/>
      <w:marTop w:val="0"/>
      <w:marBottom w:val="0"/>
      <w:divBdr>
        <w:top w:val="none" w:sz="0" w:space="0" w:color="auto"/>
        <w:left w:val="none" w:sz="0" w:space="0" w:color="auto"/>
        <w:bottom w:val="none" w:sz="0" w:space="0" w:color="auto"/>
        <w:right w:val="none" w:sz="0" w:space="0" w:color="auto"/>
      </w:divBdr>
      <w:divsChild>
        <w:div w:id="1690178660">
          <w:marLeft w:val="0"/>
          <w:marRight w:val="0"/>
          <w:marTop w:val="0"/>
          <w:marBottom w:val="0"/>
          <w:divBdr>
            <w:top w:val="none" w:sz="0" w:space="0" w:color="auto"/>
            <w:left w:val="none" w:sz="0" w:space="0" w:color="auto"/>
            <w:bottom w:val="none" w:sz="0" w:space="0" w:color="auto"/>
            <w:right w:val="none" w:sz="0" w:space="0" w:color="auto"/>
          </w:divBdr>
          <w:divsChild>
            <w:div w:id="1597404417">
              <w:marLeft w:val="0"/>
              <w:marRight w:val="0"/>
              <w:marTop w:val="0"/>
              <w:marBottom w:val="0"/>
              <w:divBdr>
                <w:top w:val="none" w:sz="0" w:space="0" w:color="auto"/>
                <w:left w:val="none" w:sz="0" w:space="0" w:color="auto"/>
                <w:bottom w:val="none" w:sz="0" w:space="0" w:color="auto"/>
                <w:right w:val="none" w:sz="0" w:space="0" w:color="auto"/>
              </w:divBdr>
              <w:divsChild>
                <w:div w:id="1809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76581">
          <w:marLeft w:val="0"/>
          <w:marRight w:val="0"/>
          <w:marTop w:val="0"/>
          <w:marBottom w:val="0"/>
          <w:divBdr>
            <w:top w:val="none" w:sz="0" w:space="0" w:color="auto"/>
            <w:left w:val="none" w:sz="0" w:space="0" w:color="auto"/>
            <w:bottom w:val="none" w:sz="0" w:space="0" w:color="auto"/>
            <w:right w:val="none" w:sz="0" w:space="0" w:color="auto"/>
          </w:divBdr>
          <w:divsChild>
            <w:div w:id="1690108783">
              <w:marLeft w:val="0"/>
              <w:marRight w:val="0"/>
              <w:marTop w:val="0"/>
              <w:marBottom w:val="0"/>
              <w:divBdr>
                <w:top w:val="none" w:sz="0" w:space="0" w:color="auto"/>
                <w:left w:val="none" w:sz="0" w:space="0" w:color="auto"/>
                <w:bottom w:val="none" w:sz="0" w:space="0" w:color="auto"/>
                <w:right w:val="none" w:sz="0" w:space="0" w:color="auto"/>
              </w:divBdr>
              <w:divsChild>
                <w:div w:id="157970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642">
      <w:bodyDiv w:val="1"/>
      <w:marLeft w:val="0"/>
      <w:marRight w:val="0"/>
      <w:marTop w:val="0"/>
      <w:marBottom w:val="0"/>
      <w:divBdr>
        <w:top w:val="none" w:sz="0" w:space="0" w:color="auto"/>
        <w:left w:val="none" w:sz="0" w:space="0" w:color="auto"/>
        <w:bottom w:val="none" w:sz="0" w:space="0" w:color="auto"/>
        <w:right w:val="none" w:sz="0" w:space="0" w:color="auto"/>
      </w:divBdr>
    </w:div>
    <w:div w:id="21465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s/socialresponsibility.asp" TargetMode="External"/><Relationship Id="rId13" Type="http://schemas.openxmlformats.org/officeDocument/2006/relationships/hyperlink" Target="https://www.snopes.com/fact-check/hobby-lobby-shotgun-ornament/" TargetMode="External"/><Relationship Id="rId18" Type="http://schemas.openxmlformats.org/officeDocument/2006/relationships/hyperlink" Target="https://youtu.be/CRqOWScCjJM?si=1aaQD_9lY1iQ6M56" TargetMode="External"/><Relationship Id="rId3" Type="http://schemas.openxmlformats.org/officeDocument/2006/relationships/settings" Target="settings.xml"/><Relationship Id="rId21" Type="http://schemas.openxmlformats.org/officeDocument/2006/relationships/hyperlink" Target="https://www.youtube.com/watch?v=LosORsqx4FA" TargetMode="External"/><Relationship Id="rId7" Type="http://schemas.openxmlformats.org/officeDocument/2006/relationships/hyperlink" Target="https://www.encyclopedia.com/books/politics-and-business-magazines/hobby-lobby-stores-inc" TargetMode="External"/><Relationship Id="rId12" Type="http://schemas.openxmlformats.org/officeDocument/2006/relationships/hyperlink" Target="https://www.facebook.com/photo.php?fbid=7278826632128469" TargetMode="External"/><Relationship Id="rId17" Type="http://schemas.openxmlformats.org/officeDocument/2006/relationships/hyperlink" Target="https://www.fws.gov/media/2022-national-survey-fishing-hunting-and-wildlife-associated-recre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use-jhu-edu.library.smcvt.edu/article/37684" TargetMode="External"/><Relationship Id="rId20" Type="http://schemas.openxmlformats.org/officeDocument/2006/relationships/hyperlink" Target="https://www.prsa.org/about/all-about-pr" TargetMode="External"/><Relationship Id="rId1" Type="http://schemas.openxmlformats.org/officeDocument/2006/relationships/numbering" Target="numbering.xml"/><Relationship Id="rId6" Type="http://schemas.openxmlformats.org/officeDocument/2006/relationships/hyperlink" Target="https://healthlaw.org/resource/summary-of-the-supreme-courts-decision-in-hobby-lobby/" TargetMode="External"/><Relationship Id="rId11" Type="http://schemas.openxmlformats.org/officeDocument/2006/relationships/hyperlink" Target="https://www.hobbylobby.com/christmas-decorations/christmas-ornaments/novelty-christmas-ornaments/shotgun-shell-wreath-ornament/p/81078757?srsltid=AfmBOorcq4G0A_124ptUiZgedPPb_UK0iztLpNxr06OE0xe6MdivdVr4"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bestlifeonline.com/hobby-lobby-christmas-ornament-boycott-news/" TargetMode="External"/><Relationship Id="rId23" Type="http://schemas.openxmlformats.org/officeDocument/2006/relationships/hyperlink" Target="https://youtu.be/CRqOWScCjJM?si=I0Yvxq4Ltqmoj1gn" TargetMode="External"/><Relationship Id="rId10" Type="http://schemas.openxmlformats.org/officeDocument/2006/relationships/hyperlink" Target="https://www.hobbylobby.com/about-us/our-" TargetMode="External"/><Relationship Id="rId19" Type="http://schemas.openxmlformats.org/officeDocument/2006/relationships/hyperlink" Target="https://www.scu.edu/ethics/ethics-resources/a-framework-for-ethical-decision-making/" TargetMode="External"/><Relationship Id="rId4" Type="http://schemas.openxmlformats.org/officeDocument/2006/relationships/webSettings" Target="webSettings.xml"/><Relationship Id="rId9" Type="http://schemas.openxmlformats.org/officeDocument/2006/relationships/hyperlink" Target="https://doi.org/10.1111/j.1467-9507.1997.tb00110.x" TargetMode="External"/><Relationship Id="rId14" Type="http://schemas.openxmlformats.org/officeDocument/2006/relationships/hyperlink" Target="https://www.facebook.com/sunbow.pendragon/posts/6884674498280905?ref=embed_post" TargetMode="External"/><Relationship Id="rId22" Type="http://schemas.openxmlformats.org/officeDocument/2006/relationships/hyperlink" Target="https://www.youtube.com/watch?v=LosORsqx4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15</Pages>
  <Words>5873</Words>
  <Characters>33479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Paul</dc:creator>
  <cp:keywords/>
  <dc:description/>
  <cp:lastModifiedBy>Olsen, Paul</cp:lastModifiedBy>
  <cp:revision>27</cp:revision>
  <cp:lastPrinted>2026-03-01T17:48:00Z</cp:lastPrinted>
  <dcterms:created xsi:type="dcterms:W3CDTF">2026-03-10T15:56:00Z</dcterms:created>
  <dcterms:modified xsi:type="dcterms:W3CDTF">2026-03-10T18:11:00Z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d89651e0-c646-42a2-9fc7-c6a16c879d85</vt:lpwstr>
  </property>
</Properties>
</file>